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27A" w:rsidRPr="00666D7D" w:rsidRDefault="007D26DA">
      <w:pPr>
        <w:rPr>
          <w:rFonts w:ascii="Arial" w:hAnsi="Arial" w:cs="Arial"/>
          <w:sz w:val="24"/>
          <w:szCs w:val="24"/>
        </w:rPr>
      </w:pPr>
      <w:r w:rsidRPr="00666D7D">
        <w:rPr>
          <w:rFonts w:ascii="Arial" w:hAnsi="Arial" w:cs="Arial"/>
          <w:sz w:val="24"/>
          <w:szCs w:val="24"/>
        </w:rPr>
        <w:t>Actividad 8: Secuencia Didáctica de Aprendizaje e Instrumentos de Evaluación Final</w:t>
      </w:r>
      <w:r w:rsidR="002E3920" w:rsidRPr="00666D7D">
        <w:rPr>
          <w:rFonts w:ascii="Arial" w:hAnsi="Arial" w:cs="Arial"/>
          <w:sz w:val="24"/>
          <w:szCs w:val="24"/>
        </w:rPr>
        <w:t>-Educación Básica Secundaria</w:t>
      </w:r>
    </w:p>
    <w:p w:rsidR="007D26DA" w:rsidRPr="00666D7D" w:rsidRDefault="007D26DA">
      <w:pPr>
        <w:rPr>
          <w:rFonts w:ascii="Arial" w:hAnsi="Arial" w:cs="Arial"/>
          <w:b/>
          <w:sz w:val="24"/>
          <w:szCs w:val="24"/>
        </w:rPr>
      </w:pPr>
      <w:r w:rsidRPr="00666D7D">
        <w:rPr>
          <w:rFonts w:ascii="Arial" w:hAnsi="Arial" w:cs="Arial"/>
          <w:b/>
          <w:sz w:val="24"/>
          <w:szCs w:val="24"/>
        </w:rPr>
        <w:t>Matemáticas I</w:t>
      </w:r>
    </w:p>
    <w:p w:rsidR="007D26DA" w:rsidRPr="00666D7D" w:rsidRDefault="007D26DA">
      <w:pPr>
        <w:rPr>
          <w:rFonts w:ascii="Arial" w:hAnsi="Arial" w:cs="Arial"/>
          <w:sz w:val="24"/>
          <w:szCs w:val="24"/>
        </w:rPr>
      </w:pPr>
      <w:r w:rsidRPr="00666D7D">
        <w:rPr>
          <w:rFonts w:ascii="Arial" w:hAnsi="Arial" w:cs="Arial"/>
          <w:sz w:val="24"/>
          <w:szCs w:val="24"/>
        </w:rPr>
        <w:t>Las estrategias de la evaluación.</w:t>
      </w:r>
    </w:p>
    <w:p w:rsidR="007D26DA" w:rsidRPr="00666D7D" w:rsidRDefault="007D26DA">
      <w:pPr>
        <w:rPr>
          <w:rFonts w:ascii="Arial" w:hAnsi="Arial" w:cs="Arial"/>
          <w:sz w:val="24"/>
          <w:szCs w:val="24"/>
        </w:rPr>
      </w:pPr>
      <w:r w:rsidRPr="00666D7D">
        <w:rPr>
          <w:rFonts w:ascii="Arial" w:hAnsi="Arial" w:cs="Arial"/>
          <w:sz w:val="24"/>
          <w:szCs w:val="24"/>
        </w:rPr>
        <w:t xml:space="preserve"> Deberá orientarse hacia una práctica que permita a los estudiantes superar la sola memorización, la aplicación literal de las formulas y/o la aplicación mecánica de reglas. Esta debe ser un proceso continuo, claro, eficiente y eficaz que involucre todas las actividades que el docente propone a sus estudiantes, a su vez, deberá estar asociada la calificación con la valoración obtenida en evaluaciones escritas, donde se evidencia el dominio de mecanismos, pensamientos y procesos, no únicamente a la memorización de algoritmos.</w:t>
      </w:r>
    </w:p>
    <w:p w:rsidR="008575EF" w:rsidRPr="00666D7D" w:rsidRDefault="007D26DA">
      <w:pPr>
        <w:rPr>
          <w:rFonts w:ascii="Arial" w:hAnsi="Arial" w:cs="Arial"/>
          <w:sz w:val="24"/>
          <w:szCs w:val="24"/>
        </w:rPr>
      </w:pPr>
      <w:r w:rsidRPr="00666D7D">
        <w:rPr>
          <w:rFonts w:ascii="Arial" w:hAnsi="Arial" w:cs="Arial"/>
          <w:sz w:val="24"/>
          <w:szCs w:val="24"/>
        </w:rPr>
        <w:t>La modelación en las matemáticas escolares tiene su fundamento en la actividad científica del matemático, quien se encarga de aplicar y construir modelos para explicar fenómenos, resolver problemas o avanzar en una teoría científica. Dichos modelos son el resultado de experiencias que comúnmente no han sido abordados o se aplican desde una perspectiva diferente teniendo en cuenta el área de conocimiento aplicado.</w:t>
      </w:r>
    </w:p>
    <w:p w:rsidR="00FD1A80" w:rsidRPr="00666D7D" w:rsidRDefault="007D26DA">
      <w:pPr>
        <w:rPr>
          <w:rFonts w:ascii="Arial" w:hAnsi="Arial" w:cs="Arial"/>
          <w:sz w:val="24"/>
          <w:szCs w:val="24"/>
        </w:rPr>
      </w:pPr>
      <w:r w:rsidRPr="00666D7D">
        <w:rPr>
          <w:rFonts w:ascii="Arial" w:hAnsi="Arial" w:cs="Arial"/>
          <w:sz w:val="24"/>
          <w:szCs w:val="24"/>
        </w:rPr>
        <w:t xml:space="preserve"> El educador en matemáticas inculca la elaboración, diseño e interpretac</w:t>
      </w:r>
      <w:r w:rsidR="00FD1A80" w:rsidRPr="00666D7D">
        <w:rPr>
          <w:rFonts w:ascii="Arial" w:hAnsi="Arial" w:cs="Arial"/>
          <w:sz w:val="24"/>
          <w:szCs w:val="24"/>
        </w:rPr>
        <w:t xml:space="preserve">ión y uso de representaciones  </w:t>
      </w:r>
      <w:r w:rsidRPr="00666D7D">
        <w:rPr>
          <w:rFonts w:ascii="Arial" w:hAnsi="Arial" w:cs="Arial"/>
          <w:sz w:val="24"/>
          <w:szCs w:val="24"/>
        </w:rPr>
        <w:t xml:space="preserve"> matemáticas con un significado completo y real al contexto, con el fin de despertar una motivación e interés por el área estudiada.</w:t>
      </w:r>
    </w:p>
    <w:p w:rsidR="00FD1A80" w:rsidRPr="00666D7D" w:rsidRDefault="007D26DA" w:rsidP="00320815">
      <w:pPr>
        <w:rPr>
          <w:rFonts w:ascii="Arial" w:hAnsi="Arial" w:cs="Arial"/>
          <w:sz w:val="24"/>
          <w:szCs w:val="24"/>
        </w:rPr>
      </w:pPr>
      <w:r w:rsidRPr="00666D7D">
        <w:rPr>
          <w:rFonts w:ascii="Arial" w:hAnsi="Arial" w:cs="Arial"/>
          <w:sz w:val="24"/>
          <w:szCs w:val="24"/>
        </w:rPr>
        <w:t xml:space="preserve"> </w:t>
      </w:r>
      <w:r w:rsidR="00FD1A80" w:rsidRPr="00666D7D">
        <w:rPr>
          <w:rFonts w:ascii="Arial" w:hAnsi="Arial" w:cs="Arial"/>
          <w:sz w:val="24"/>
          <w:szCs w:val="24"/>
        </w:rPr>
        <w:t>Al término de la Educación Básica, el alumno:</w:t>
      </w:r>
    </w:p>
    <w:p w:rsidR="002E3920" w:rsidRPr="00666D7D" w:rsidRDefault="002E3920" w:rsidP="00FD1A80">
      <w:pPr>
        <w:autoSpaceDE w:val="0"/>
        <w:autoSpaceDN w:val="0"/>
        <w:adjustRightInd w:val="0"/>
        <w:spacing w:after="0" w:line="240" w:lineRule="auto"/>
        <w:rPr>
          <w:rFonts w:ascii="Arial" w:hAnsi="Arial" w:cs="Arial"/>
          <w:sz w:val="24"/>
          <w:szCs w:val="24"/>
        </w:rPr>
      </w:pPr>
    </w:p>
    <w:p w:rsidR="00FD1A80" w:rsidRPr="00666D7D" w:rsidRDefault="00FD1A80" w:rsidP="00FD1A80">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Desarrolla un concepto positivo de sí mismo c</w:t>
      </w:r>
      <w:r w:rsidR="002E3920" w:rsidRPr="00666D7D">
        <w:rPr>
          <w:rFonts w:ascii="Arial" w:hAnsi="Arial" w:cs="Arial"/>
          <w:sz w:val="24"/>
          <w:szCs w:val="24"/>
        </w:rPr>
        <w:t xml:space="preserve">omo usuario de las matemáticas, </w:t>
      </w:r>
      <w:r w:rsidRPr="00666D7D">
        <w:rPr>
          <w:rFonts w:ascii="Arial" w:hAnsi="Arial" w:cs="Arial"/>
          <w:sz w:val="24"/>
          <w:szCs w:val="24"/>
        </w:rPr>
        <w:t>el gusto y la inclinación por compre</w:t>
      </w:r>
      <w:r w:rsidR="002E3920" w:rsidRPr="00666D7D">
        <w:rPr>
          <w:rFonts w:ascii="Arial" w:hAnsi="Arial" w:cs="Arial"/>
          <w:sz w:val="24"/>
          <w:szCs w:val="24"/>
        </w:rPr>
        <w:t xml:space="preserve">nder y utilizar la notación, el </w:t>
      </w:r>
      <w:r w:rsidRPr="00666D7D">
        <w:rPr>
          <w:rFonts w:ascii="Arial" w:hAnsi="Arial" w:cs="Arial"/>
          <w:sz w:val="24"/>
          <w:szCs w:val="24"/>
        </w:rPr>
        <w:t>vocabulario y los procesos matemáticos.</w:t>
      </w:r>
    </w:p>
    <w:p w:rsidR="002E3920" w:rsidRPr="00666D7D" w:rsidRDefault="002E3920" w:rsidP="00FD1A80">
      <w:pPr>
        <w:autoSpaceDE w:val="0"/>
        <w:autoSpaceDN w:val="0"/>
        <w:adjustRightInd w:val="0"/>
        <w:spacing w:after="0" w:line="240" w:lineRule="auto"/>
        <w:rPr>
          <w:rFonts w:ascii="Arial" w:hAnsi="Arial" w:cs="Arial"/>
          <w:sz w:val="24"/>
          <w:szCs w:val="24"/>
        </w:rPr>
      </w:pPr>
    </w:p>
    <w:p w:rsidR="002E3920" w:rsidRPr="00666D7D" w:rsidRDefault="00FD1A80" w:rsidP="00FD1A80">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Aplica el razonamiento matemático a la so</w:t>
      </w:r>
      <w:r w:rsidR="002E3920" w:rsidRPr="00666D7D">
        <w:rPr>
          <w:rFonts w:ascii="Arial" w:hAnsi="Arial" w:cs="Arial"/>
          <w:sz w:val="24"/>
          <w:szCs w:val="24"/>
        </w:rPr>
        <w:t xml:space="preserve">lución de problemas personales, </w:t>
      </w:r>
      <w:r w:rsidRPr="00666D7D">
        <w:rPr>
          <w:rFonts w:ascii="Arial" w:hAnsi="Arial" w:cs="Arial"/>
          <w:sz w:val="24"/>
          <w:szCs w:val="24"/>
        </w:rPr>
        <w:t>sociales y naturales, aceptando el pr</w:t>
      </w:r>
      <w:r w:rsidR="002E3920" w:rsidRPr="00666D7D">
        <w:rPr>
          <w:rFonts w:ascii="Arial" w:hAnsi="Arial" w:cs="Arial"/>
          <w:sz w:val="24"/>
          <w:szCs w:val="24"/>
        </w:rPr>
        <w:t xml:space="preserve">incipio de que existen diversos procedimientos </w:t>
      </w:r>
      <w:r w:rsidRPr="00666D7D">
        <w:rPr>
          <w:rFonts w:ascii="Arial" w:hAnsi="Arial" w:cs="Arial"/>
          <w:sz w:val="24"/>
          <w:szCs w:val="24"/>
        </w:rPr>
        <w:t>para resol</w:t>
      </w:r>
      <w:r w:rsidR="002E3920" w:rsidRPr="00666D7D">
        <w:rPr>
          <w:rFonts w:ascii="Arial" w:hAnsi="Arial" w:cs="Arial"/>
          <w:sz w:val="24"/>
          <w:szCs w:val="24"/>
        </w:rPr>
        <w:t>ver los problemas particulares.</w:t>
      </w:r>
    </w:p>
    <w:p w:rsidR="002E3920" w:rsidRPr="00666D7D" w:rsidRDefault="002E3920" w:rsidP="00FD1A80">
      <w:pPr>
        <w:autoSpaceDE w:val="0"/>
        <w:autoSpaceDN w:val="0"/>
        <w:adjustRightInd w:val="0"/>
        <w:spacing w:after="0" w:line="240" w:lineRule="auto"/>
        <w:rPr>
          <w:rFonts w:ascii="Arial" w:hAnsi="Arial" w:cs="Arial"/>
          <w:sz w:val="24"/>
          <w:szCs w:val="24"/>
        </w:rPr>
      </w:pPr>
    </w:p>
    <w:p w:rsidR="00FD1A80" w:rsidRPr="00666D7D" w:rsidRDefault="00FD1A80" w:rsidP="00FD1A80">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 xml:space="preserve">Desarrolla el hábito del pensamiento racional </w:t>
      </w:r>
      <w:r w:rsidR="002E3920" w:rsidRPr="00666D7D">
        <w:rPr>
          <w:rFonts w:ascii="Arial" w:hAnsi="Arial" w:cs="Arial"/>
          <w:sz w:val="24"/>
          <w:szCs w:val="24"/>
        </w:rPr>
        <w:t xml:space="preserve">y utiliza las reglas del debate </w:t>
      </w:r>
      <w:r w:rsidRPr="00666D7D">
        <w:rPr>
          <w:rFonts w:ascii="Arial" w:hAnsi="Arial" w:cs="Arial"/>
          <w:sz w:val="24"/>
          <w:szCs w:val="24"/>
        </w:rPr>
        <w:t>matemático al formular explicaciones o mostrar soluciones.</w:t>
      </w:r>
    </w:p>
    <w:p w:rsidR="002E3920" w:rsidRPr="00666D7D" w:rsidRDefault="002E3920" w:rsidP="00FD1A80">
      <w:pPr>
        <w:autoSpaceDE w:val="0"/>
        <w:autoSpaceDN w:val="0"/>
        <w:adjustRightInd w:val="0"/>
        <w:spacing w:after="0" w:line="240" w:lineRule="auto"/>
        <w:rPr>
          <w:rFonts w:ascii="Arial" w:hAnsi="Arial" w:cs="Arial"/>
          <w:sz w:val="24"/>
          <w:szCs w:val="24"/>
        </w:rPr>
      </w:pPr>
    </w:p>
    <w:p w:rsidR="00FD1A80" w:rsidRPr="00666D7D" w:rsidRDefault="00FD1A80" w:rsidP="002E3920">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Comparte e intercambia ideas sobre los procedim</w:t>
      </w:r>
      <w:r w:rsidR="002E3920" w:rsidRPr="00666D7D">
        <w:rPr>
          <w:rFonts w:ascii="Arial" w:hAnsi="Arial" w:cs="Arial"/>
          <w:sz w:val="24"/>
          <w:szCs w:val="24"/>
        </w:rPr>
        <w:t xml:space="preserve">ientos y resultados al resolver </w:t>
      </w:r>
      <w:r w:rsidRPr="00666D7D">
        <w:rPr>
          <w:rFonts w:ascii="Arial" w:hAnsi="Arial" w:cs="Arial"/>
          <w:sz w:val="24"/>
          <w:szCs w:val="24"/>
        </w:rPr>
        <w:t>problemas.</w:t>
      </w:r>
    </w:p>
    <w:p w:rsidR="00412D96" w:rsidRPr="00666D7D" w:rsidRDefault="00412D96" w:rsidP="002E3920">
      <w:pPr>
        <w:autoSpaceDE w:val="0"/>
        <w:autoSpaceDN w:val="0"/>
        <w:adjustRightInd w:val="0"/>
        <w:spacing w:after="0" w:line="240" w:lineRule="auto"/>
        <w:rPr>
          <w:rFonts w:ascii="Arial" w:hAnsi="Arial" w:cs="Arial"/>
          <w:sz w:val="24"/>
          <w:szCs w:val="24"/>
        </w:rPr>
      </w:pPr>
    </w:p>
    <w:p w:rsidR="00412D96" w:rsidRPr="00666D7D" w:rsidRDefault="00412D96" w:rsidP="002E3920">
      <w:pPr>
        <w:autoSpaceDE w:val="0"/>
        <w:autoSpaceDN w:val="0"/>
        <w:adjustRightInd w:val="0"/>
        <w:spacing w:after="0" w:line="240" w:lineRule="auto"/>
        <w:rPr>
          <w:rFonts w:ascii="Arial" w:hAnsi="Arial" w:cs="Arial"/>
          <w:sz w:val="24"/>
          <w:szCs w:val="24"/>
        </w:rPr>
      </w:pPr>
    </w:p>
    <w:p w:rsidR="00320815" w:rsidRPr="00666D7D" w:rsidRDefault="00320815" w:rsidP="00320815">
      <w:pPr>
        <w:pStyle w:val="NormalWeb"/>
        <w:shd w:val="clear" w:color="auto" w:fill="FFFFFF"/>
        <w:spacing w:before="135" w:beforeAutospacing="0" w:after="135" w:afterAutospacing="0"/>
        <w:rPr>
          <w:rFonts w:ascii="Arial" w:hAnsi="Arial" w:cs="Arial"/>
        </w:rPr>
      </w:pPr>
    </w:p>
    <w:p w:rsidR="007A5C4D" w:rsidRPr="00666D7D" w:rsidRDefault="007A5C4D" w:rsidP="00320815">
      <w:pPr>
        <w:pStyle w:val="NormalWeb"/>
        <w:shd w:val="clear" w:color="auto" w:fill="FFFFFF"/>
        <w:spacing w:before="135" w:beforeAutospacing="0" w:after="135" w:afterAutospacing="0"/>
        <w:rPr>
          <w:rFonts w:ascii="Arial" w:hAnsi="Arial" w:cs="Arial"/>
        </w:rPr>
      </w:pPr>
      <w:r w:rsidRPr="00666D7D">
        <w:rPr>
          <w:rFonts w:ascii="Arial" w:hAnsi="Arial" w:cs="Arial"/>
        </w:rPr>
        <w:lastRenderedPageBreak/>
        <w:t>La concepción de una estrategia para la enseñanza de la Matemática en la Secundaria Básica, en el contexto actual de las transformaciones que se realizan en este nivel educacional, que propicie un aprendizaje para toda la vida, debe estar sustentada en: a) la relación entre educación, desarrollo y aprendizaje, b) el enfoque desarrollador del proceso de enseñanza – aprendizaje, y c) en el enfoque desarrollador de la enseñanza de las ciencias.</w:t>
      </w:r>
    </w:p>
    <w:p w:rsidR="007A5C4D" w:rsidRPr="00666D7D" w:rsidRDefault="007A5C4D" w:rsidP="002E3920">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La preparación de </w:t>
      </w:r>
      <w:r w:rsidR="00320815" w:rsidRPr="00666D7D">
        <w:rPr>
          <w:rFonts w:ascii="Arial" w:hAnsi="Arial" w:cs="Arial"/>
          <w:sz w:val="24"/>
          <w:szCs w:val="24"/>
        </w:rPr>
        <w:t>pruebas</w:t>
      </w:r>
      <w:r w:rsidRPr="00666D7D">
        <w:rPr>
          <w:rFonts w:ascii="Arial" w:hAnsi="Arial" w:cs="Arial"/>
          <w:sz w:val="24"/>
          <w:szCs w:val="24"/>
        </w:rPr>
        <w:t>, exámenes, preguntas, tareas individuales y grupales, teóricas y prácticas, actividades investigativas, entre otros procedimientos de evaluación, constituye también un aspecto al que el profesor debe prestar atención y por tanto, debe preparase para ello.</w:t>
      </w:r>
    </w:p>
    <w:p w:rsidR="007A5C4D" w:rsidRPr="00666D7D" w:rsidRDefault="007A5C4D" w:rsidP="007A5C4D">
      <w:pPr>
        <w:pStyle w:val="NormalWeb"/>
        <w:shd w:val="clear" w:color="auto" w:fill="FFFFFF"/>
        <w:spacing w:before="135" w:beforeAutospacing="0" w:after="135" w:afterAutospacing="0"/>
        <w:rPr>
          <w:rFonts w:ascii="Arial" w:hAnsi="Arial" w:cs="Arial"/>
        </w:rPr>
      </w:pPr>
      <w:r w:rsidRPr="00666D7D">
        <w:rPr>
          <w:rFonts w:ascii="Arial" w:hAnsi="Arial" w:cs="Arial"/>
        </w:rPr>
        <w:t>La</w:t>
      </w:r>
      <w:r w:rsidR="00320815" w:rsidRPr="00666D7D">
        <w:rPr>
          <w:rFonts w:ascii="Arial" w:hAnsi="Arial" w:cs="Arial"/>
        </w:rPr>
        <w:t xml:space="preserve"> selección</w:t>
      </w:r>
      <w:r w:rsidRPr="00666D7D">
        <w:rPr>
          <w:rFonts w:ascii="Arial" w:hAnsi="Arial" w:cs="Arial"/>
        </w:rPr>
        <w:t> de los métodos, procedimientos y los instrumentos de evaluación constituye también una problemática para los/las, quienes generalmente, cuando piensan en métodos, piensa en "la clase que da", en el contenido nuevo que el alumno aprende. Sin embargo, al diseñar este componente, el profesor debe determinar cuáles acciones evaluativas debe desarrollar con sus estudiantes para garantizar una información confiable, objetiva y válida.</w:t>
      </w:r>
    </w:p>
    <w:p w:rsidR="008575EF" w:rsidRPr="00666D7D" w:rsidRDefault="008575EF" w:rsidP="008575EF">
      <w:pPr>
        <w:spacing w:before="100" w:beforeAutospacing="1" w:after="100" w:afterAutospacing="1" w:line="240" w:lineRule="auto"/>
        <w:rPr>
          <w:rFonts w:ascii="Arial" w:eastAsia="Times New Roman" w:hAnsi="Arial" w:cs="Arial"/>
          <w:sz w:val="24"/>
          <w:szCs w:val="24"/>
          <w:lang w:eastAsia="es-MX"/>
        </w:rPr>
      </w:pPr>
      <w:r w:rsidRPr="00666D7D">
        <w:rPr>
          <w:rFonts w:ascii="Arial" w:eastAsia="Times New Roman" w:hAnsi="Arial" w:cs="Arial"/>
          <w:sz w:val="24"/>
          <w:szCs w:val="24"/>
          <w:lang w:eastAsia="es-MX"/>
        </w:rPr>
        <w:t>Formas de evaluación</w:t>
      </w:r>
    </w:p>
    <w:p w:rsidR="008575EF" w:rsidRPr="004A2FB5" w:rsidRDefault="008575EF" w:rsidP="008575EF">
      <w:pPr>
        <w:spacing w:before="100" w:beforeAutospacing="1" w:after="100" w:afterAutospacing="1" w:line="240" w:lineRule="auto"/>
        <w:rPr>
          <w:rFonts w:ascii="Arial" w:eastAsia="Times New Roman" w:hAnsi="Arial" w:cs="Arial"/>
          <w:sz w:val="24"/>
          <w:szCs w:val="24"/>
          <w:lang w:eastAsia="es-MX"/>
        </w:rPr>
      </w:pPr>
      <w:r w:rsidRPr="00666D7D">
        <w:rPr>
          <w:rFonts w:ascii="Arial" w:eastAsia="Times New Roman" w:hAnsi="Arial" w:cs="Arial"/>
          <w:iCs/>
          <w:sz w:val="24"/>
          <w:szCs w:val="24"/>
          <w:lang w:eastAsia="es-MX"/>
        </w:rPr>
        <w:t>L</w:t>
      </w:r>
      <w:r w:rsidRPr="004A2FB5">
        <w:rPr>
          <w:rFonts w:ascii="Arial" w:eastAsia="Times New Roman" w:hAnsi="Arial" w:cs="Arial"/>
          <w:iCs/>
          <w:sz w:val="24"/>
          <w:szCs w:val="24"/>
          <w:lang w:eastAsia="es-MX"/>
        </w:rPr>
        <w:t>as actitudes:</w:t>
      </w:r>
    </w:p>
    <w:p w:rsidR="008575EF" w:rsidRPr="004A2FB5" w:rsidRDefault="008575EF" w:rsidP="008575EF">
      <w:pPr>
        <w:numPr>
          <w:ilvl w:val="0"/>
          <w:numId w:val="4"/>
        </w:numPr>
        <w:spacing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Atención y participación en clase.</w:t>
      </w:r>
    </w:p>
    <w:p w:rsidR="008575EF" w:rsidRPr="004A2FB5" w:rsidRDefault="008575EF" w:rsidP="008575EF">
      <w:pPr>
        <w:numPr>
          <w:ilvl w:val="0"/>
          <w:numId w:val="4"/>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Orden y limpieza en los trabajos.</w:t>
      </w:r>
    </w:p>
    <w:p w:rsidR="008575EF" w:rsidRPr="004A2FB5" w:rsidRDefault="008575EF" w:rsidP="008575EF">
      <w:pPr>
        <w:numPr>
          <w:ilvl w:val="0"/>
          <w:numId w:val="4"/>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Cuidado de los materiales.</w:t>
      </w:r>
    </w:p>
    <w:p w:rsidR="008575EF" w:rsidRPr="004A2FB5" w:rsidRDefault="008575EF" w:rsidP="008575EF">
      <w:pPr>
        <w:numPr>
          <w:ilvl w:val="0"/>
          <w:numId w:val="4"/>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Interés y curiosidad por la matemática.</w:t>
      </w:r>
    </w:p>
    <w:p w:rsidR="008575EF" w:rsidRPr="00666D7D" w:rsidRDefault="008575EF" w:rsidP="00304D3F">
      <w:pPr>
        <w:numPr>
          <w:ilvl w:val="0"/>
          <w:numId w:val="4"/>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Respeto y tolerancia hacia los demás.</w:t>
      </w:r>
    </w:p>
    <w:p w:rsidR="008575EF" w:rsidRPr="004A2FB5" w:rsidRDefault="008575EF" w:rsidP="008575EF">
      <w:p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iCs/>
          <w:sz w:val="24"/>
          <w:szCs w:val="24"/>
          <w:lang w:eastAsia="es-MX"/>
        </w:rPr>
        <w:t>Los instrumentos a utilizar para evaluar serían:</w:t>
      </w:r>
    </w:p>
    <w:p w:rsidR="008575EF" w:rsidRPr="004A2FB5" w:rsidRDefault="008575EF" w:rsidP="008575EF">
      <w:pPr>
        <w:numPr>
          <w:ilvl w:val="0"/>
          <w:numId w:val="6"/>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Trabajo en aula.</w:t>
      </w:r>
    </w:p>
    <w:p w:rsidR="008575EF" w:rsidRPr="004A2FB5" w:rsidRDefault="008575EF" w:rsidP="008575EF">
      <w:pPr>
        <w:numPr>
          <w:ilvl w:val="0"/>
          <w:numId w:val="6"/>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Debates.</w:t>
      </w:r>
    </w:p>
    <w:p w:rsidR="008575EF" w:rsidRPr="004A2FB5" w:rsidRDefault="008575EF" w:rsidP="008575EF">
      <w:pPr>
        <w:numPr>
          <w:ilvl w:val="0"/>
          <w:numId w:val="6"/>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Pregu</w:t>
      </w:r>
      <w:r w:rsidRPr="00666D7D">
        <w:rPr>
          <w:rFonts w:ascii="Arial" w:eastAsia="Times New Roman" w:hAnsi="Arial" w:cs="Arial"/>
          <w:sz w:val="24"/>
          <w:szCs w:val="24"/>
          <w:lang w:eastAsia="es-MX"/>
        </w:rPr>
        <w:t>ntas y ejercicios frente a grupo</w:t>
      </w:r>
    </w:p>
    <w:p w:rsidR="008575EF" w:rsidRPr="004A2FB5" w:rsidRDefault="008575EF" w:rsidP="008575EF">
      <w:pPr>
        <w:numPr>
          <w:ilvl w:val="0"/>
          <w:numId w:val="6"/>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Planteamiento y análisis de problemas.</w:t>
      </w:r>
    </w:p>
    <w:p w:rsidR="008575EF" w:rsidRPr="004A2FB5" w:rsidRDefault="008575EF" w:rsidP="008575EF">
      <w:pPr>
        <w:spacing w:after="0" w:line="240" w:lineRule="auto"/>
        <w:rPr>
          <w:rFonts w:ascii="Arial" w:eastAsia="Times New Roman" w:hAnsi="Arial" w:cs="Arial"/>
          <w:sz w:val="24"/>
          <w:szCs w:val="24"/>
          <w:lang w:eastAsia="es-MX"/>
        </w:rPr>
      </w:pPr>
      <w:r w:rsidRPr="004A2FB5">
        <w:rPr>
          <w:rFonts w:ascii="Arial" w:eastAsia="Times New Roman" w:hAnsi="Arial" w:cs="Arial"/>
          <w:bCs/>
          <w:sz w:val="24"/>
          <w:szCs w:val="24"/>
          <w:lang w:eastAsia="es-MX"/>
        </w:rPr>
        <w:t>Cuaderno del alumno:</w:t>
      </w:r>
    </w:p>
    <w:p w:rsidR="008575EF" w:rsidRPr="004A2FB5" w:rsidRDefault="008575EF" w:rsidP="008575EF">
      <w:pPr>
        <w:numPr>
          <w:ilvl w:val="0"/>
          <w:numId w:val="7"/>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Trabajo en casa.</w:t>
      </w:r>
    </w:p>
    <w:p w:rsidR="008575EF" w:rsidRPr="004A2FB5" w:rsidRDefault="008575EF" w:rsidP="008575EF">
      <w:pPr>
        <w:numPr>
          <w:ilvl w:val="0"/>
          <w:numId w:val="7"/>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Esquemas, resúmenes, expresión.</w:t>
      </w:r>
    </w:p>
    <w:p w:rsidR="008575EF" w:rsidRPr="004A2FB5" w:rsidRDefault="008575EF" w:rsidP="008575EF">
      <w:pPr>
        <w:numPr>
          <w:ilvl w:val="0"/>
          <w:numId w:val="7"/>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Planteamiento y análisis de problemas.</w:t>
      </w:r>
    </w:p>
    <w:p w:rsidR="00304D3F" w:rsidRPr="00666D7D" w:rsidRDefault="00304D3F" w:rsidP="008575EF">
      <w:pPr>
        <w:spacing w:after="0" w:line="240" w:lineRule="auto"/>
        <w:rPr>
          <w:rFonts w:ascii="Arial" w:eastAsia="Times New Roman" w:hAnsi="Arial" w:cs="Arial"/>
          <w:bCs/>
          <w:sz w:val="24"/>
          <w:szCs w:val="24"/>
          <w:lang w:eastAsia="es-MX"/>
        </w:rPr>
      </w:pPr>
    </w:p>
    <w:p w:rsidR="00304D3F" w:rsidRPr="00666D7D" w:rsidRDefault="00304D3F" w:rsidP="008575EF">
      <w:pPr>
        <w:spacing w:after="0" w:line="240" w:lineRule="auto"/>
        <w:rPr>
          <w:rFonts w:ascii="Arial" w:eastAsia="Times New Roman" w:hAnsi="Arial" w:cs="Arial"/>
          <w:bCs/>
          <w:sz w:val="24"/>
          <w:szCs w:val="24"/>
          <w:lang w:eastAsia="es-MX"/>
        </w:rPr>
      </w:pPr>
    </w:p>
    <w:p w:rsidR="00304D3F" w:rsidRPr="00666D7D" w:rsidRDefault="00304D3F" w:rsidP="008575EF">
      <w:pPr>
        <w:spacing w:after="0" w:line="240" w:lineRule="auto"/>
        <w:rPr>
          <w:rFonts w:ascii="Arial" w:eastAsia="Times New Roman" w:hAnsi="Arial" w:cs="Arial"/>
          <w:bCs/>
          <w:sz w:val="24"/>
          <w:szCs w:val="24"/>
          <w:lang w:eastAsia="es-MX"/>
        </w:rPr>
      </w:pPr>
    </w:p>
    <w:p w:rsidR="00304D3F" w:rsidRPr="00666D7D" w:rsidRDefault="00304D3F" w:rsidP="008575EF">
      <w:pPr>
        <w:spacing w:after="0" w:line="240" w:lineRule="auto"/>
        <w:rPr>
          <w:rFonts w:ascii="Arial" w:eastAsia="Times New Roman" w:hAnsi="Arial" w:cs="Arial"/>
          <w:bCs/>
          <w:sz w:val="24"/>
          <w:szCs w:val="24"/>
          <w:lang w:eastAsia="es-MX"/>
        </w:rPr>
      </w:pPr>
    </w:p>
    <w:p w:rsidR="00304D3F" w:rsidRPr="00666D7D" w:rsidRDefault="00304D3F" w:rsidP="008575EF">
      <w:pPr>
        <w:spacing w:after="0" w:line="240" w:lineRule="auto"/>
        <w:rPr>
          <w:rFonts w:ascii="Arial" w:eastAsia="Times New Roman" w:hAnsi="Arial" w:cs="Arial"/>
          <w:bCs/>
          <w:sz w:val="24"/>
          <w:szCs w:val="24"/>
          <w:lang w:eastAsia="es-MX"/>
        </w:rPr>
      </w:pPr>
    </w:p>
    <w:p w:rsidR="009D5ACD" w:rsidRPr="00666D7D" w:rsidRDefault="009D5ACD" w:rsidP="008575EF">
      <w:pPr>
        <w:spacing w:after="0" w:line="240" w:lineRule="auto"/>
        <w:rPr>
          <w:rFonts w:ascii="Arial" w:eastAsia="Times New Roman" w:hAnsi="Arial" w:cs="Arial"/>
          <w:bCs/>
          <w:sz w:val="24"/>
          <w:szCs w:val="24"/>
          <w:lang w:eastAsia="es-MX"/>
        </w:rPr>
      </w:pPr>
    </w:p>
    <w:p w:rsidR="008575EF" w:rsidRPr="004A2FB5" w:rsidRDefault="008575EF" w:rsidP="008575EF">
      <w:pPr>
        <w:spacing w:after="0" w:line="240" w:lineRule="auto"/>
        <w:rPr>
          <w:rFonts w:ascii="Arial" w:eastAsia="Times New Roman" w:hAnsi="Arial" w:cs="Arial"/>
          <w:sz w:val="24"/>
          <w:szCs w:val="24"/>
          <w:lang w:eastAsia="es-MX"/>
        </w:rPr>
      </w:pPr>
      <w:r w:rsidRPr="004A2FB5">
        <w:rPr>
          <w:rFonts w:ascii="Arial" w:eastAsia="Times New Roman" w:hAnsi="Arial" w:cs="Arial"/>
          <w:bCs/>
          <w:sz w:val="24"/>
          <w:szCs w:val="24"/>
          <w:lang w:eastAsia="es-MX"/>
        </w:rPr>
        <w:lastRenderedPageBreak/>
        <w:t>Pruebas objetivas y trabajos individuales o en grupo:</w:t>
      </w:r>
    </w:p>
    <w:p w:rsidR="008575EF" w:rsidRPr="004A2FB5" w:rsidRDefault="008575EF" w:rsidP="008575EF">
      <w:pPr>
        <w:numPr>
          <w:ilvl w:val="0"/>
          <w:numId w:val="8"/>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Presentación</w:t>
      </w:r>
    </w:p>
    <w:p w:rsidR="008575EF" w:rsidRPr="004A2FB5" w:rsidRDefault="008575EF" w:rsidP="008575EF">
      <w:pPr>
        <w:numPr>
          <w:ilvl w:val="0"/>
          <w:numId w:val="8"/>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Operación</w:t>
      </w:r>
    </w:p>
    <w:p w:rsidR="008575EF" w:rsidRPr="004A2FB5" w:rsidRDefault="008575EF" w:rsidP="008575EF">
      <w:pPr>
        <w:numPr>
          <w:ilvl w:val="0"/>
          <w:numId w:val="8"/>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Razonamiento</w:t>
      </w:r>
    </w:p>
    <w:p w:rsidR="008575EF" w:rsidRPr="004A2FB5" w:rsidRDefault="008575EF" w:rsidP="008575EF">
      <w:pPr>
        <w:numPr>
          <w:ilvl w:val="0"/>
          <w:numId w:val="8"/>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Procedimientos</w:t>
      </w:r>
    </w:p>
    <w:p w:rsidR="008575EF" w:rsidRPr="004A2FB5" w:rsidRDefault="008575EF" w:rsidP="008575EF">
      <w:pPr>
        <w:spacing w:before="100" w:beforeAutospacing="1" w:after="100" w:afterAutospacing="1" w:line="240" w:lineRule="auto"/>
        <w:rPr>
          <w:rFonts w:ascii="Arial" w:eastAsia="Times New Roman" w:hAnsi="Arial" w:cs="Arial"/>
          <w:sz w:val="24"/>
          <w:szCs w:val="24"/>
          <w:lang w:eastAsia="es-MX"/>
        </w:rPr>
      </w:pPr>
      <w:r w:rsidRPr="00666D7D">
        <w:rPr>
          <w:rFonts w:ascii="Arial" w:eastAsia="Times New Roman" w:hAnsi="Arial" w:cs="Arial"/>
          <w:iCs/>
          <w:sz w:val="24"/>
          <w:szCs w:val="24"/>
          <w:lang w:eastAsia="es-MX"/>
        </w:rPr>
        <w:t>L</w:t>
      </w:r>
      <w:r w:rsidRPr="004A2FB5">
        <w:rPr>
          <w:rFonts w:ascii="Arial" w:eastAsia="Times New Roman" w:hAnsi="Arial" w:cs="Arial"/>
          <w:iCs/>
          <w:sz w:val="24"/>
          <w:szCs w:val="24"/>
          <w:lang w:eastAsia="es-MX"/>
        </w:rPr>
        <w:t>os conceptos:</w:t>
      </w:r>
    </w:p>
    <w:p w:rsidR="008575EF" w:rsidRPr="004A2FB5" w:rsidRDefault="008575EF" w:rsidP="008575EF">
      <w:pPr>
        <w:numPr>
          <w:ilvl w:val="0"/>
          <w:numId w:val="9"/>
        </w:numPr>
        <w:spacing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Comprender, reconocer y utilizar el lenguaje técnico-científico propio del área de Matemáticas.</w:t>
      </w:r>
    </w:p>
    <w:p w:rsidR="008575EF" w:rsidRPr="004A2FB5" w:rsidRDefault="008575EF" w:rsidP="008575EF">
      <w:pPr>
        <w:numPr>
          <w:ilvl w:val="0"/>
          <w:numId w:val="9"/>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Asimilación y aplicación a la práctica de los conceptos trabajados.</w:t>
      </w:r>
    </w:p>
    <w:p w:rsidR="008575EF" w:rsidRPr="004A2FB5" w:rsidRDefault="008575EF" w:rsidP="008575EF">
      <w:pPr>
        <w:numPr>
          <w:ilvl w:val="0"/>
          <w:numId w:val="9"/>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Conocimiento y utilización de las técnicas de trabajo y razonamiento propias del área.</w:t>
      </w:r>
    </w:p>
    <w:p w:rsidR="008575EF" w:rsidRPr="004A2FB5" w:rsidRDefault="008575EF" w:rsidP="008575EF">
      <w:pPr>
        <w:numPr>
          <w:ilvl w:val="0"/>
          <w:numId w:val="9"/>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Comprensión y explicación de los problemas planteados, como paso para interpretar la realidad matemática que nos rodea.</w:t>
      </w:r>
    </w:p>
    <w:p w:rsidR="008575EF" w:rsidRPr="004A2FB5" w:rsidRDefault="008575EF" w:rsidP="008575EF">
      <w:pPr>
        <w:numPr>
          <w:ilvl w:val="0"/>
          <w:numId w:val="9"/>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Aportaciones e iniciativas en el trabajo tanto de aula como en grupo.</w:t>
      </w:r>
    </w:p>
    <w:p w:rsidR="008575EF" w:rsidRPr="004A2FB5" w:rsidRDefault="008575EF" w:rsidP="008575EF">
      <w:pPr>
        <w:spacing w:after="0" w:line="240" w:lineRule="auto"/>
        <w:rPr>
          <w:rFonts w:ascii="Arial" w:eastAsia="Times New Roman" w:hAnsi="Arial" w:cs="Arial"/>
          <w:sz w:val="24"/>
          <w:szCs w:val="24"/>
          <w:lang w:eastAsia="es-MX"/>
        </w:rPr>
      </w:pPr>
      <w:r w:rsidRPr="00666D7D">
        <w:rPr>
          <w:rFonts w:ascii="Arial" w:eastAsia="Times New Roman" w:hAnsi="Arial" w:cs="Arial"/>
          <w:iCs/>
          <w:sz w:val="24"/>
          <w:szCs w:val="24"/>
          <w:lang w:eastAsia="es-MX"/>
        </w:rPr>
        <w:t>L</w:t>
      </w:r>
      <w:r w:rsidRPr="004A2FB5">
        <w:rPr>
          <w:rFonts w:ascii="Arial" w:eastAsia="Times New Roman" w:hAnsi="Arial" w:cs="Arial"/>
          <w:iCs/>
          <w:sz w:val="24"/>
          <w:szCs w:val="24"/>
          <w:lang w:eastAsia="es-MX"/>
        </w:rPr>
        <w:t>os procedimientos:</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Expresión oral correcta y adecuada.</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Uso correcto de la simbología matemática y conocimiento de las propiedades a la hora de operar y simplificar expresiones matemáticas.</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Organización y uso de los materiales adecuados al trabajo que se realice.</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Presentación de trabajos y cuaderno.</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Técnicas de trabajo intelectual: subrayado, esquemas, mapas conceptuales...</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Síntesis y análisis de resultados.</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Búsqueda y uso de fuentes de información.</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Planteamiento y resolución de problemas.</w:t>
      </w:r>
    </w:p>
    <w:p w:rsidR="008575EF" w:rsidRPr="004A2FB5" w:rsidRDefault="008575EF" w:rsidP="008575EF">
      <w:pPr>
        <w:numPr>
          <w:ilvl w:val="0"/>
          <w:numId w:val="10"/>
        </w:num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sz w:val="24"/>
          <w:szCs w:val="24"/>
          <w:lang w:eastAsia="es-MX"/>
        </w:rPr>
        <w:t>Autonomí</w:t>
      </w:r>
      <w:r w:rsidRPr="00666D7D">
        <w:rPr>
          <w:rFonts w:ascii="Arial" w:eastAsia="Times New Roman" w:hAnsi="Arial" w:cs="Arial"/>
          <w:sz w:val="24"/>
          <w:szCs w:val="24"/>
          <w:lang w:eastAsia="es-MX"/>
        </w:rPr>
        <w:t>a en el aprendizaje</w:t>
      </w:r>
    </w:p>
    <w:p w:rsidR="008575EF" w:rsidRPr="004A2FB5" w:rsidRDefault="008575EF" w:rsidP="008575EF">
      <w:pPr>
        <w:spacing w:before="100" w:beforeAutospacing="1" w:after="100" w:afterAutospacing="1" w:line="240" w:lineRule="auto"/>
        <w:rPr>
          <w:rFonts w:ascii="Arial" w:eastAsia="Times New Roman" w:hAnsi="Arial" w:cs="Arial"/>
          <w:sz w:val="24"/>
          <w:szCs w:val="24"/>
          <w:lang w:eastAsia="es-MX"/>
        </w:rPr>
      </w:pPr>
      <w:r w:rsidRPr="004A2FB5">
        <w:rPr>
          <w:rFonts w:ascii="Arial" w:eastAsia="Times New Roman" w:hAnsi="Arial" w:cs="Arial"/>
          <w:iCs/>
          <w:sz w:val="24"/>
          <w:szCs w:val="24"/>
          <w:lang w:eastAsia="es-MX"/>
        </w:rPr>
        <w:t xml:space="preserve">Los criterios </w:t>
      </w:r>
      <w:r w:rsidRPr="00666D7D">
        <w:rPr>
          <w:rFonts w:ascii="Arial" w:eastAsia="Times New Roman" w:hAnsi="Arial" w:cs="Arial"/>
          <w:iCs/>
          <w:sz w:val="24"/>
          <w:szCs w:val="24"/>
          <w:lang w:eastAsia="es-MX"/>
        </w:rPr>
        <w:t>a evaluar en los alumnos y alumnas son:</w:t>
      </w:r>
    </w:p>
    <w:p w:rsidR="008575EF" w:rsidRPr="004A2FB5" w:rsidRDefault="008575EF" w:rsidP="008575EF">
      <w:pPr>
        <w:numPr>
          <w:ilvl w:val="0"/>
          <w:numId w:val="5"/>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 xml:space="preserve">Servirá para conocer el nivel </w:t>
      </w:r>
      <w:r w:rsidRPr="00666D7D">
        <w:rPr>
          <w:rFonts w:ascii="Arial" w:eastAsia="Times New Roman" w:hAnsi="Arial" w:cs="Arial"/>
          <w:sz w:val="24"/>
          <w:szCs w:val="24"/>
          <w:lang w:eastAsia="es-MX"/>
        </w:rPr>
        <w:t>d</w:t>
      </w:r>
      <w:r w:rsidRPr="004A2FB5">
        <w:rPr>
          <w:rFonts w:ascii="Arial" w:eastAsia="Times New Roman" w:hAnsi="Arial" w:cs="Arial"/>
          <w:sz w:val="24"/>
          <w:szCs w:val="24"/>
          <w:lang w:eastAsia="es-MX"/>
        </w:rPr>
        <w:t>e conocimientos del alumno y tomar medidas en consecuencia.</w:t>
      </w:r>
    </w:p>
    <w:p w:rsidR="008575EF" w:rsidRPr="004A2FB5" w:rsidRDefault="008575EF" w:rsidP="008575EF">
      <w:pPr>
        <w:numPr>
          <w:ilvl w:val="0"/>
          <w:numId w:val="5"/>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Se llevará a cabo evaluación continua.</w:t>
      </w:r>
    </w:p>
    <w:p w:rsidR="008575EF" w:rsidRPr="004A2FB5" w:rsidRDefault="008575EF" w:rsidP="008575EF">
      <w:pPr>
        <w:numPr>
          <w:ilvl w:val="0"/>
          <w:numId w:val="5"/>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Se realizarán un mínimo de dos pruebas escritas, un trabajo en grupo, y varias actividades individuales, además de las observaciones directas en clase tanto del trabajo que se esté realizando como del cuaderno de trabajo.</w:t>
      </w:r>
    </w:p>
    <w:p w:rsidR="008575EF" w:rsidRPr="00666D7D" w:rsidRDefault="008575EF" w:rsidP="008575EF">
      <w:pPr>
        <w:numPr>
          <w:ilvl w:val="0"/>
          <w:numId w:val="5"/>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 xml:space="preserve">La calificación se establecerá teniendo en cuenta los aspectos </w:t>
      </w:r>
    </w:p>
    <w:p w:rsidR="008575EF" w:rsidRPr="004A2FB5" w:rsidRDefault="008575EF" w:rsidP="008575EF">
      <w:pPr>
        <w:numPr>
          <w:ilvl w:val="0"/>
          <w:numId w:val="5"/>
        </w:numPr>
        <w:spacing w:before="100" w:beforeAutospacing="1" w:after="100" w:afterAutospacing="1" w:line="240" w:lineRule="auto"/>
        <w:ind w:left="1440"/>
        <w:rPr>
          <w:rFonts w:ascii="Arial" w:eastAsia="Times New Roman" w:hAnsi="Arial" w:cs="Arial"/>
          <w:sz w:val="24"/>
          <w:szCs w:val="24"/>
          <w:lang w:eastAsia="es-MX"/>
        </w:rPr>
      </w:pPr>
      <w:r w:rsidRPr="004A2FB5">
        <w:rPr>
          <w:rFonts w:ascii="Arial" w:eastAsia="Times New Roman" w:hAnsi="Arial" w:cs="Arial"/>
          <w:sz w:val="24"/>
          <w:szCs w:val="24"/>
          <w:lang w:eastAsia="es-MX"/>
        </w:rPr>
        <w:t>En todos los trabajos y pruebas escri</w:t>
      </w:r>
      <w:r w:rsidR="00304D3F" w:rsidRPr="00666D7D">
        <w:rPr>
          <w:rFonts w:ascii="Arial" w:eastAsia="Times New Roman" w:hAnsi="Arial" w:cs="Arial"/>
          <w:sz w:val="24"/>
          <w:szCs w:val="24"/>
          <w:lang w:eastAsia="es-MX"/>
        </w:rPr>
        <w:t>tas se evaluarán lo siguiente:</w:t>
      </w:r>
    </w:p>
    <w:p w:rsidR="008575EF" w:rsidRPr="004A2FB5" w:rsidRDefault="00304D3F" w:rsidP="008575EF">
      <w:pPr>
        <w:numPr>
          <w:ilvl w:val="1"/>
          <w:numId w:val="5"/>
        </w:numPr>
        <w:spacing w:before="100" w:beforeAutospacing="1" w:after="100" w:afterAutospacing="1" w:line="240" w:lineRule="auto"/>
        <w:ind w:left="2160"/>
        <w:rPr>
          <w:rFonts w:ascii="Arial" w:eastAsia="Times New Roman" w:hAnsi="Arial" w:cs="Arial"/>
          <w:sz w:val="24"/>
          <w:szCs w:val="24"/>
          <w:lang w:eastAsia="es-MX"/>
        </w:rPr>
      </w:pPr>
      <w:r w:rsidRPr="00666D7D">
        <w:rPr>
          <w:rFonts w:ascii="Arial" w:eastAsia="Times New Roman" w:hAnsi="Arial" w:cs="Arial"/>
          <w:sz w:val="24"/>
          <w:szCs w:val="24"/>
          <w:lang w:eastAsia="es-MX"/>
        </w:rPr>
        <w:t>Asistencia: 3</w:t>
      </w:r>
      <w:r w:rsidR="008575EF" w:rsidRPr="004A2FB5">
        <w:rPr>
          <w:rFonts w:ascii="Arial" w:eastAsia="Times New Roman" w:hAnsi="Arial" w:cs="Arial"/>
          <w:sz w:val="24"/>
          <w:szCs w:val="24"/>
          <w:lang w:eastAsia="es-MX"/>
        </w:rPr>
        <w:t>0%</w:t>
      </w:r>
    </w:p>
    <w:p w:rsidR="008575EF" w:rsidRPr="004A2FB5" w:rsidRDefault="00304D3F" w:rsidP="008575EF">
      <w:pPr>
        <w:numPr>
          <w:ilvl w:val="1"/>
          <w:numId w:val="5"/>
        </w:numPr>
        <w:spacing w:before="100" w:beforeAutospacing="1" w:after="100" w:afterAutospacing="1" w:line="240" w:lineRule="auto"/>
        <w:ind w:left="2160"/>
        <w:rPr>
          <w:rFonts w:ascii="Arial" w:eastAsia="Times New Roman" w:hAnsi="Arial" w:cs="Arial"/>
          <w:sz w:val="24"/>
          <w:szCs w:val="24"/>
          <w:lang w:eastAsia="es-MX"/>
        </w:rPr>
      </w:pPr>
      <w:r w:rsidRPr="00666D7D">
        <w:rPr>
          <w:rFonts w:ascii="Arial" w:eastAsia="Times New Roman" w:hAnsi="Arial" w:cs="Arial"/>
          <w:sz w:val="24"/>
          <w:szCs w:val="24"/>
          <w:lang w:eastAsia="es-MX"/>
        </w:rPr>
        <w:t>Tareas</w:t>
      </w:r>
      <w:r w:rsidR="008575EF" w:rsidRPr="004A2FB5">
        <w:rPr>
          <w:rFonts w:ascii="Arial" w:eastAsia="Times New Roman" w:hAnsi="Arial" w:cs="Arial"/>
          <w:sz w:val="24"/>
          <w:szCs w:val="24"/>
          <w:lang w:eastAsia="es-MX"/>
        </w:rPr>
        <w:t>: 20 %</w:t>
      </w:r>
    </w:p>
    <w:p w:rsidR="008575EF" w:rsidRPr="004A2FB5" w:rsidRDefault="00304D3F" w:rsidP="008575EF">
      <w:pPr>
        <w:numPr>
          <w:ilvl w:val="1"/>
          <w:numId w:val="5"/>
        </w:numPr>
        <w:spacing w:before="100" w:beforeAutospacing="1" w:after="100" w:afterAutospacing="1" w:line="240" w:lineRule="auto"/>
        <w:ind w:left="2160"/>
        <w:rPr>
          <w:rFonts w:ascii="Arial" w:eastAsia="Times New Roman" w:hAnsi="Arial" w:cs="Arial"/>
          <w:sz w:val="24"/>
          <w:szCs w:val="24"/>
          <w:lang w:eastAsia="es-MX"/>
        </w:rPr>
      </w:pPr>
      <w:r w:rsidRPr="00666D7D">
        <w:rPr>
          <w:rFonts w:ascii="Arial" w:eastAsia="Times New Roman" w:hAnsi="Arial" w:cs="Arial"/>
          <w:sz w:val="24"/>
          <w:szCs w:val="24"/>
          <w:lang w:eastAsia="es-MX"/>
        </w:rPr>
        <w:t>Participación individual o en grupo: 2</w:t>
      </w:r>
      <w:r w:rsidR="008575EF" w:rsidRPr="004A2FB5">
        <w:rPr>
          <w:rFonts w:ascii="Arial" w:eastAsia="Times New Roman" w:hAnsi="Arial" w:cs="Arial"/>
          <w:sz w:val="24"/>
          <w:szCs w:val="24"/>
          <w:lang w:eastAsia="es-MX"/>
        </w:rPr>
        <w:t>0 %</w:t>
      </w:r>
    </w:p>
    <w:p w:rsidR="00304D3F" w:rsidRPr="00666D7D" w:rsidRDefault="00304D3F" w:rsidP="00304D3F">
      <w:pPr>
        <w:numPr>
          <w:ilvl w:val="1"/>
          <w:numId w:val="5"/>
        </w:numPr>
        <w:spacing w:before="100" w:beforeAutospacing="1" w:after="100" w:afterAutospacing="1" w:line="240" w:lineRule="auto"/>
        <w:ind w:left="2160"/>
        <w:rPr>
          <w:rFonts w:ascii="Arial" w:eastAsia="Times New Roman" w:hAnsi="Arial" w:cs="Arial"/>
          <w:sz w:val="24"/>
          <w:szCs w:val="24"/>
          <w:lang w:eastAsia="es-MX"/>
        </w:rPr>
      </w:pPr>
      <w:r w:rsidRPr="00666D7D">
        <w:rPr>
          <w:rFonts w:ascii="Arial" w:eastAsia="Times New Roman" w:hAnsi="Arial" w:cs="Arial"/>
          <w:sz w:val="24"/>
          <w:szCs w:val="24"/>
          <w:lang w:eastAsia="es-MX"/>
        </w:rPr>
        <w:t xml:space="preserve">Examen: 30 </w:t>
      </w:r>
    </w:p>
    <w:p w:rsidR="00247C8E" w:rsidRPr="00666D7D" w:rsidRDefault="00247C8E" w:rsidP="007A5C4D">
      <w:pPr>
        <w:pStyle w:val="NormalWeb"/>
        <w:shd w:val="clear" w:color="auto" w:fill="FFFFFF"/>
        <w:spacing w:before="135" w:beforeAutospacing="0" w:after="135" w:afterAutospacing="0"/>
        <w:rPr>
          <w:rFonts w:ascii="Arial" w:hAnsi="Arial" w:cs="Arial"/>
        </w:rPr>
      </w:pPr>
    </w:p>
    <w:tbl>
      <w:tblPr>
        <w:tblW w:w="948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0"/>
        <w:gridCol w:w="4890"/>
      </w:tblGrid>
      <w:tr w:rsidR="009D5ACD" w:rsidRPr="00666D7D" w:rsidTr="00F61FD9">
        <w:trPr>
          <w:trHeight w:val="708"/>
        </w:trPr>
        <w:tc>
          <w:tcPr>
            <w:tcW w:w="4590" w:type="dxa"/>
          </w:tcPr>
          <w:p w:rsidR="00247C8E" w:rsidRPr="00666D7D" w:rsidRDefault="00F61FD9" w:rsidP="00247C8E">
            <w:pPr>
              <w:pStyle w:val="NormalWeb"/>
              <w:shd w:val="clear" w:color="auto" w:fill="FFFFFF"/>
              <w:spacing w:before="135" w:after="135"/>
              <w:rPr>
                <w:rFonts w:ascii="Arial" w:hAnsi="Arial" w:cs="Arial"/>
              </w:rPr>
            </w:pPr>
            <w:r w:rsidRPr="00666D7D">
              <w:rPr>
                <w:rFonts w:ascii="Arial" w:hAnsi="Arial" w:cs="Arial"/>
              </w:rPr>
              <w:t>Papel del</w:t>
            </w:r>
            <w:r w:rsidR="00247C8E" w:rsidRPr="00666D7D">
              <w:rPr>
                <w:rFonts w:ascii="Arial" w:hAnsi="Arial" w:cs="Arial"/>
              </w:rPr>
              <w:t xml:space="preserve"> docente</w:t>
            </w:r>
          </w:p>
          <w:p w:rsidR="00247C8E" w:rsidRPr="00666D7D" w:rsidRDefault="00247C8E" w:rsidP="00247C8E">
            <w:pPr>
              <w:pStyle w:val="NormalWeb"/>
              <w:shd w:val="clear" w:color="auto" w:fill="FFFFFF"/>
              <w:spacing w:before="135" w:after="135"/>
              <w:ind w:left="66"/>
              <w:rPr>
                <w:rFonts w:ascii="Arial" w:hAnsi="Arial" w:cs="Arial"/>
              </w:rPr>
            </w:pPr>
          </w:p>
        </w:tc>
        <w:tc>
          <w:tcPr>
            <w:tcW w:w="4890" w:type="dxa"/>
            <w:shd w:val="clear" w:color="auto" w:fill="auto"/>
          </w:tcPr>
          <w:p w:rsidR="00247C8E" w:rsidRPr="00666D7D" w:rsidRDefault="00F61FD9" w:rsidP="00247C8E">
            <w:pPr>
              <w:rPr>
                <w:rFonts w:ascii="Arial" w:hAnsi="Arial" w:cs="Arial"/>
                <w:sz w:val="24"/>
                <w:szCs w:val="24"/>
              </w:rPr>
            </w:pPr>
            <w:r w:rsidRPr="00666D7D">
              <w:rPr>
                <w:rFonts w:ascii="Arial" w:hAnsi="Arial" w:cs="Arial"/>
                <w:sz w:val="24"/>
                <w:szCs w:val="24"/>
              </w:rPr>
              <w:t>Papel del</w:t>
            </w:r>
            <w:r w:rsidR="00247C8E" w:rsidRPr="00666D7D">
              <w:rPr>
                <w:rFonts w:ascii="Arial" w:hAnsi="Arial" w:cs="Arial"/>
                <w:sz w:val="24"/>
                <w:szCs w:val="24"/>
              </w:rPr>
              <w:t xml:space="preserve"> alumno</w:t>
            </w:r>
          </w:p>
        </w:tc>
      </w:tr>
      <w:tr w:rsidR="009D5ACD" w:rsidRPr="00666D7D" w:rsidTr="00304D3F">
        <w:trPr>
          <w:trHeight w:val="7955"/>
        </w:trPr>
        <w:tc>
          <w:tcPr>
            <w:tcW w:w="4590" w:type="dxa"/>
          </w:tcPr>
          <w:p w:rsidR="00247C8E" w:rsidRPr="00666D7D" w:rsidRDefault="00247C8E" w:rsidP="00247C8E">
            <w:pPr>
              <w:pStyle w:val="NormalWeb"/>
              <w:shd w:val="clear" w:color="auto" w:fill="FFFFFF"/>
              <w:spacing w:before="135" w:after="135"/>
              <w:ind w:left="66"/>
              <w:rPr>
                <w:rFonts w:ascii="Arial" w:hAnsi="Arial" w:cs="Arial"/>
              </w:rPr>
            </w:pPr>
            <w:r w:rsidRPr="00666D7D">
              <w:rPr>
                <w:rFonts w:ascii="Arial" w:hAnsi="Arial" w:cs="Arial"/>
              </w:rPr>
              <w:t>El docente organiza el diseño de la materia</w:t>
            </w:r>
          </w:p>
          <w:p w:rsidR="00247C8E" w:rsidRPr="00666D7D" w:rsidRDefault="004A2FB5" w:rsidP="00247C8E">
            <w:pPr>
              <w:pStyle w:val="NormalWeb"/>
              <w:shd w:val="clear" w:color="auto" w:fill="FFFFFF"/>
              <w:spacing w:before="135" w:after="135"/>
              <w:ind w:left="66"/>
              <w:rPr>
                <w:rFonts w:ascii="Arial" w:hAnsi="Arial" w:cs="Arial"/>
              </w:rPr>
            </w:pPr>
            <w:r w:rsidRPr="00666D7D">
              <w:rPr>
                <w:rFonts w:ascii="Arial" w:hAnsi="Arial" w:cs="Arial"/>
              </w:rPr>
              <w:t xml:space="preserve">Evalúa a </w:t>
            </w:r>
            <w:r w:rsidR="00247C8E" w:rsidRPr="00666D7D">
              <w:rPr>
                <w:rFonts w:ascii="Arial" w:hAnsi="Arial" w:cs="Arial"/>
              </w:rPr>
              <w:t xml:space="preserve"> todos los alumnos y determina el contenido a evaluar.</w:t>
            </w:r>
          </w:p>
          <w:p w:rsidR="00247C8E" w:rsidRPr="00666D7D" w:rsidRDefault="00F61FD9" w:rsidP="00F61FD9">
            <w:pPr>
              <w:pStyle w:val="NormalWeb"/>
              <w:shd w:val="clear" w:color="auto" w:fill="FFFFFF"/>
              <w:spacing w:before="135" w:after="135"/>
              <w:rPr>
                <w:rFonts w:ascii="Arial" w:hAnsi="Arial" w:cs="Arial"/>
              </w:rPr>
            </w:pPr>
            <w:r w:rsidRPr="00666D7D">
              <w:rPr>
                <w:rFonts w:ascii="Arial" w:hAnsi="Arial" w:cs="Arial"/>
              </w:rPr>
              <w:t xml:space="preserve"> </w:t>
            </w:r>
            <w:r w:rsidR="00247C8E" w:rsidRPr="00666D7D">
              <w:rPr>
                <w:rFonts w:ascii="Arial" w:hAnsi="Arial" w:cs="Arial"/>
              </w:rPr>
              <w:t>Selecciona los métodos de enseñanza-aprendizaje</w:t>
            </w:r>
          </w:p>
          <w:p w:rsidR="00247C8E" w:rsidRPr="00666D7D" w:rsidRDefault="00F61FD9" w:rsidP="00F61FD9">
            <w:pPr>
              <w:pStyle w:val="NormalWeb"/>
              <w:shd w:val="clear" w:color="auto" w:fill="FFFFFF"/>
              <w:spacing w:before="135" w:after="135"/>
              <w:rPr>
                <w:rFonts w:ascii="Arial" w:hAnsi="Arial" w:cs="Arial"/>
              </w:rPr>
            </w:pPr>
            <w:r w:rsidRPr="00666D7D">
              <w:rPr>
                <w:rFonts w:ascii="Arial" w:hAnsi="Arial" w:cs="Arial"/>
              </w:rPr>
              <w:t xml:space="preserve"> </w:t>
            </w:r>
            <w:r w:rsidR="00247C8E" w:rsidRPr="00666D7D">
              <w:rPr>
                <w:rFonts w:ascii="Arial" w:hAnsi="Arial" w:cs="Arial"/>
              </w:rPr>
              <w:t>Valora el cumplimiento y participación en clase</w:t>
            </w:r>
          </w:p>
          <w:p w:rsidR="00247C8E" w:rsidRPr="00666D7D" w:rsidRDefault="00F61FD9" w:rsidP="00F61FD9">
            <w:pPr>
              <w:pStyle w:val="NormalWeb"/>
              <w:shd w:val="clear" w:color="auto" w:fill="FFFFFF"/>
              <w:spacing w:before="135" w:after="135"/>
              <w:rPr>
                <w:rFonts w:ascii="Arial" w:hAnsi="Arial" w:cs="Arial"/>
              </w:rPr>
            </w:pPr>
            <w:r w:rsidRPr="00666D7D">
              <w:rPr>
                <w:rFonts w:ascii="Arial" w:hAnsi="Arial" w:cs="Arial"/>
              </w:rPr>
              <w:t xml:space="preserve"> </w:t>
            </w:r>
            <w:r w:rsidR="00247C8E" w:rsidRPr="00666D7D">
              <w:rPr>
                <w:rFonts w:ascii="Arial" w:hAnsi="Arial" w:cs="Arial"/>
              </w:rPr>
              <w:t>Selecciona los instrumentos de evaluación</w:t>
            </w:r>
          </w:p>
          <w:p w:rsidR="00247C8E" w:rsidRPr="00666D7D" w:rsidRDefault="004A2FB5" w:rsidP="00F61FD9">
            <w:pPr>
              <w:pStyle w:val="NormalWeb"/>
              <w:shd w:val="clear" w:color="auto" w:fill="FFFFFF"/>
              <w:spacing w:before="135" w:after="135"/>
              <w:rPr>
                <w:rFonts w:ascii="Arial" w:hAnsi="Arial" w:cs="Arial"/>
              </w:rPr>
            </w:pPr>
            <w:r w:rsidRPr="00666D7D">
              <w:rPr>
                <w:rFonts w:ascii="Arial" w:hAnsi="Arial" w:cs="Arial"/>
              </w:rPr>
              <w:t xml:space="preserve"> Tiene  conocimientos sobre la enseñanza</w:t>
            </w:r>
          </w:p>
          <w:p w:rsidR="004A2FB5" w:rsidRPr="00666D7D" w:rsidRDefault="004A2FB5" w:rsidP="00247C8E">
            <w:pPr>
              <w:pStyle w:val="NormalWeb"/>
              <w:shd w:val="clear" w:color="auto" w:fill="FFFFFF"/>
              <w:spacing w:before="135" w:after="135"/>
              <w:ind w:left="66"/>
              <w:rPr>
                <w:rFonts w:ascii="Arial" w:hAnsi="Arial" w:cs="Arial"/>
              </w:rPr>
            </w:pPr>
            <w:r w:rsidRPr="00666D7D">
              <w:rPr>
                <w:rFonts w:ascii="Arial" w:hAnsi="Arial" w:cs="Arial"/>
              </w:rPr>
              <w:t>Enseña mediante la solución de problemas</w:t>
            </w:r>
          </w:p>
          <w:p w:rsidR="004A2FB5" w:rsidRPr="00666D7D" w:rsidRDefault="004A2FB5" w:rsidP="00247C8E">
            <w:pPr>
              <w:pStyle w:val="NormalWeb"/>
              <w:shd w:val="clear" w:color="auto" w:fill="FFFFFF"/>
              <w:spacing w:before="135" w:after="135"/>
              <w:ind w:left="66"/>
              <w:rPr>
                <w:rFonts w:ascii="Arial" w:hAnsi="Arial" w:cs="Arial"/>
              </w:rPr>
            </w:pPr>
            <w:r w:rsidRPr="00666D7D">
              <w:rPr>
                <w:rFonts w:ascii="Arial" w:hAnsi="Arial" w:cs="Arial"/>
              </w:rPr>
              <w:t>Motiva  al estudiante</w:t>
            </w:r>
          </w:p>
          <w:p w:rsidR="004A2FB5" w:rsidRPr="00666D7D" w:rsidRDefault="004A2FB5" w:rsidP="00247C8E">
            <w:pPr>
              <w:pStyle w:val="NormalWeb"/>
              <w:shd w:val="clear" w:color="auto" w:fill="FFFFFF"/>
              <w:spacing w:before="135" w:after="135"/>
              <w:ind w:left="66"/>
              <w:rPr>
                <w:rFonts w:ascii="Arial" w:hAnsi="Arial" w:cs="Arial"/>
              </w:rPr>
            </w:pPr>
            <w:r w:rsidRPr="00666D7D">
              <w:rPr>
                <w:rFonts w:ascii="Arial" w:hAnsi="Arial" w:cs="Arial"/>
              </w:rPr>
              <w:t>Conoce  a sus alumnos</w:t>
            </w:r>
          </w:p>
          <w:p w:rsidR="00247C8E" w:rsidRPr="00666D7D" w:rsidRDefault="004A2FB5" w:rsidP="00F61FD9">
            <w:pPr>
              <w:pStyle w:val="NormalWeb"/>
              <w:shd w:val="clear" w:color="auto" w:fill="FFFFFF"/>
              <w:spacing w:before="135" w:after="135"/>
              <w:ind w:left="66"/>
              <w:rPr>
                <w:rFonts w:ascii="Arial" w:hAnsi="Arial" w:cs="Arial"/>
              </w:rPr>
            </w:pPr>
            <w:r w:rsidRPr="00666D7D">
              <w:rPr>
                <w:rFonts w:ascii="Arial" w:hAnsi="Arial" w:cs="Arial"/>
              </w:rPr>
              <w:t xml:space="preserve">Todos los alumnos pueden aprender </w:t>
            </w:r>
            <w:r w:rsidR="00F61FD9" w:rsidRPr="00666D7D">
              <w:rPr>
                <w:rFonts w:ascii="Arial" w:hAnsi="Arial" w:cs="Arial"/>
              </w:rPr>
              <w:t>matemáticas</w:t>
            </w:r>
          </w:p>
        </w:tc>
        <w:tc>
          <w:tcPr>
            <w:tcW w:w="4890" w:type="dxa"/>
            <w:shd w:val="clear" w:color="auto" w:fill="auto"/>
          </w:tcPr>
          <w:p w:rsidR="00F61FD9" w:rsidRPr="00666D7D" w:rsidRDefault="00F61FD9" w:rsidP="00F61FD9">
            <w:pPr>
              <w:rPr>
                <w:rFonts w:ascii="Arial" w:hAnsi="Arial" w:cs="Arial"/>
                <w:sz w:val="24"/>
                <w:szCs w:val="24"/>
              </w:rPr>
            </w:pPr>
            <w:r w:rsidRPr="00666D7D">
              <w:rPr>
                <w:rFonts w:ascii="Arial" w:hAnsi="Arial" w:cs="Arial"/>
                <w:sz w:val="24"/>
                <w:szCs w:val="24"/>
              </w:rPr>
              <w:t xml:space="preserve"> Debe de asistir a clase</w:t>
            </w:r>
          </w:p>
          <w:p w:rsidR="00247C8E" w:rsidRPr="00666D7D" w:rsidRDefault="004A2FB5" w:rsidP="00F61FD9">
            <w:pPr>
              <w:rPr>
                <w:rFonts w:ascii="Arial" w:hAnsi="Arial" w:cs="Arial"/>
                <w:sz w:val="24"/>
                <w:szCs w:val="24"/>
              </w:rPr>
            </w:pPr>
            <w:r w:rsidRPr="00666D7D">
              <w:rPr>
                <w:rFonts w:ascii="Arial" w:hAnsi="Arial" w:cs="Arial"/>
                <w:sz w:val="24"/>
                <w:szCs w:val="24"/>
              </w:rPr>
              <w:t xml:space="preserve">El alumno debe de tener conocimientos </w:t>
            </w:r>
            <w:r w:rsidR="00F61FD9" w:rsidRPr="00666D7D">
              <w:rPr>
                <w:rFonts w:ascii="Arial" w:hAnsi="Arial" w:cs="Arial"/>
                <w:sz w:val="24"/>
                <w:szCs w:val="24"/>
              </w:rPr>
              <w:t>básicos</w:t>
            </w:r>
          </w:p>
          <w:p w:rsidR="00F61FD9" w:rsidRPr="00666D7D" w:rsidRDefault="00F61FD9" w:rsidP="00F61FD9">
            <w:pPr>
              <w:rPr>
                <w:rFonts w:ascii="Arial" w:hAnsi="Arial" w:cs="Arial"/>
                <w:sz w:val="24"/>
                <w:szCs w:val="24"/>
              </w:rPr>
            </w:pPr>
            <w:r w:rsidRPr="00666D7D">
              <w:rPr>
                <w:rFonts w:ascii="Arial" w:hAnsi="Arial" w:cs="Arial"/>
                <w:sz w:val="24"/>
                <w:szCs w:val="24"/>
              </w:rPr>
              <w:t>Puede aplicar los nuevos conocimientos adquiridos fuera de la escuela</w:t>
            </w:r>
          </w:p>
          <w:p w:rsidR="00F61FD9" w:rsidRPr="00666D7D" w:rsidRDefault="00F61FD9" w:rsidP="00F61FD9">
            <w:pPr>
              <w:rPr>
                <w:rFonts w:ascii="Arial" w:hAnsi="Arial" w:cs="Arial"/>
                <w:sz w:val="24"/>
                <w:szCs w:val="24"/>
              </w:rPr>
            </w:pPr>
            <w:r w:rsidRPr="00666D7D">
              <w:rPr>
                <w:rFonts w:ascii="Arial" w:hAnsi="Arial" w:cs="Arial"/>
                <w:sz w:val="24"/>
                <w:szCs w:val="24"/>
              </w:rPr>
              <w:t>Debe saber trabajar individualmente o en grupos</w:t>
            </w:r>
          </w:p>
          <w:p w:rsidR="00F61FD9" w:rsidRPr="00666D7D" w:rsidRDefault="00F61FD9" w:rsidP="00F61FD9">
            <w:pPr>
              <w:rPr>
                <w:rFonts w:ascii="Arial" w:hAnsi="Arial" w:cs="Arial"/>
                <w:sz w:val="24"/>
                <w:szCs w:val="24"/>
              </w:rPr>
            </w:pPr>
            <w:r w:rsidRPr="00666D7D">
              <w:rPr>
                <w:rFonts w:ascii="Arial" w:hAnsi="Arial" w:cs="Arial"/>
                <w:sz w:val="24"/>
                <w:szCs w:val="24"/>
              </w:rPr>
              <w:t>Preguntar dudas</w:t>
            </w:r>
          </w:p>
          <w:p w:rsidR="00F61FD9" w:rsidRPr="00666D7D" w:rsidRDefault="00F61FD9" w:rsidP="00F61FD9">
            <w:pPr>
              <w:rPr>
                <w:rFonts w:ascii="Arial" w:hAnsi="Arial" w:cs="Arial"/>
                <w:sz w:val="24"/>
                <w:szCs w:val="24"/>
              </w:rPr>
            </w:pPr>
            <w:r w:rsidRPr="00666D7D">
              <w:rPr>
                <w:rFonts w:ascii="Arial" w:hAnsi="Arial" w:cs="Arial"/>
                <w:sz w:val="24"/>
                <w:szCs w:val="24"/>
              </w:rPr>
              <w:t xml:space="preserve">Cumplir con las tareas o trabajos de investigación </w:t>
            </w:r>
          </w:p>
          <w:p w:rsidR="00F61FD9" w:rsidRPr="00666D7D" w:rsidRDefault="00F61FD9" w:rsidP="00F61FD9">
            <w:pPr>
              <w:rPr>
                <w:rFonts w:ascii="Arial" w:hAnsi="Arial" w:cs="Arial"/>
                <w:sz w:val="24"/>
                <w:szCs w:val="24"/>
              </w:rPr>
            </w:pPr>
            <w:r w:rsidRPr="00666D7D">
              <w:rPr>
                <w:rFonts w:ascii="Arial" w:hAnsi="Arial" w:cs="Arial"/>
                <w:sz w:val="24"/>
                <w:szCs w:val="24"/>
              </w:rPr>
              <w:t>Ser empático, flexible y creativo</w:t>
            </w:r>
          </w:p>
          <w:p w:rsidR="00F61FD9" w:rsidRPr="00666D7D" w:rsidRDefault="00F61FD9" w:rsidP="00F61FD9">
            <w:pPr>
              <w:rPr>
                <w:rFonts w:ascii="Arial" w:hAnsi="Arial" w:cs="Arial"/>
                <w:sz w:val="24"/>
                <w:szCs w:val="24"/>
              </w:rPr>
            </w:pPr>
            <w:r w:rsidRPr="00666D7D">
              <w:rPr>
                <w:rFonts w:ascii="Arial" w:hAnsi="Arial" w:cs="Arial"/>
                <w:sz w:val="24"/>
                <w:szCs w:val="24"/>
              </w:rPr>
              <w:t>Saber solucionar problemas</w:t>
            </w:r>
          </w:p>
          <w:p w:rsidR="00F61FD9" w:rsidRPr="00666D7D" w:rsidRDefault="00F61FD9" w:rsidP="00F61FD9">
            <w:pPr>
              <w:rPr>
                <w:rFonts w:ascii="Arial" w:hAnsi="Arial" w:cs="Arial"/>
                <w:sz w:val="24"/>
                <w:szCs w:val="24"/>
              </w:rPr>
            </w:pPr>
            <w:r w:rsidRPr="00666D7D">
              <w:rPr>
                <w:rFonts w:ascii="Arial" w:hAnsi="Arial" w:cs="Arial"/>
                <w:sz w:val="24"/>
                <w:szCs w:val="24"/>
              </w:rPr>
              <w:t>Ser activo-participativo</w:t>
            </w:r>
          </w:p>
          <w:p w:rsidR="00F61FD9" w:rsidRPr="00666D7D" w:rsidRDefault="00F61FD9" w:rsidP="00F61FD9">
            <w:pPr>
              <w:rPr>
                <w:rFonts w:ascii="Arial" w:hAnsi="Arial" w:cs="Arial"/>
                <w:sz w:val="24"/>
                <w:szCs w:val="24"/>
              </w:rPr>
            </w:pPr>
          </w:p>
          <w:p w:rsidR="00F61FD9" w:rsidRPr="00666D7D" w:rsidRDefault="00F61FD9" w:rsidP="00F61FD9">
            <w:pPr>
              <w:pStyle w:val="Prrafodelista"/>
              <w:rPr>
                <w:rFonts w:ascii="Arial" w:hAnsi="Arial" w:cs="Arial"/>
                <w:sz w:val="24"/>
                <w:szCs w:val="24"/>
              </w:rPr>
            </w:pPr>
          </w:p>
          <w:p w:rsidR="00F61FD9" w:rsidRPr="00666D7D" w:rsidRDefault="00F61FD9" w:rsidP="00F61FD9">
            <w:pPr>
              <w:rPr>
                <w:rFonts w:ascii="Arial" w:hAnsi="Arial" w:cs="Arial"/>
                <w:sz w:val="24"/>
                <w:szCs w:val="24"/>
              </w:rPr>
            </w:pPr>
          </w:p>
          <w:p w:rsidR="00F61FD9" w:rsidRPr="00666D7D" w:rsidRDefault="00F61FD9" w:rsidP="00F61FD9">
            <w:pPr>
              <w:pStyle w:val="Prrafodelista"/>
              <w:rPr>
                <w:rFonts w:ascii="Arial" w:hAnsi="Arial" w:cs="Arial"/>
                <w:sz w:val="24"/>
                <w:szCs w:val="24"/>
              </w:rPr>
            </w:pPr>
          </w:p>
          <w:p w:rsidR="00F61FD9" w:rsidRPr="00666D7D" w:rsidRDefault="00F61FD9" w:rsidP="00F61FD9">
            <w:pPr>
              <w:rPr>
                <w:rFonts w:ascii="Arial" w:hAnsi="Arial" w:cs="Arial"/>
                <w:sz w:val="24"/>
                <w:szCs w:val="24"/>
              </w:rPr>
            </w:pPr>
          </w:p>
          <w:p w:rsidR="004A2FB5" w:rsidRPr="00666D7D" w:rsidRDefault="004A2FB5" w:rsidP="00F61FD9">
            <w:pPr>
              <w:pStyle w:val="Prrafodelista"/>
              <w:rPr>
                <w:rFonts w:ascii="Arial" w:hAnsi="Arial" w:cs="Arial"/>
                <w:sz w:val="24"/>
                <w:szCs w:val="24"/>
              </w:rPr>
            </w:pPr>
          </w:p>
        </w:tc>
      </w:tr>
    </w:tbl>
    <w:p w:rsidR="005079D7" w:rsidRPr="00666D7D" w:rsidRDefault="005079D7" w:rsidP="002E3920">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092122" w:rsidRPr="00666D7D" w:rsidRDefault="00092122" w:rsidP="00320815">
      <w:pPr>
        <w:autoSpaceDE w:val="0"/>
        <w:autoSpaceDN w:val="0"/>
        <w:adjustRightInd w:val="0"/>
        <w:spacing w:after="0" w:line="240" w:lineRule="auto"/>
        <w:rPr>
          <w:rFonts w:ascii="Arial" w:hAnsi="Arial" w:cs="Arial"/>
          <w:sz w:val="24"/>
          <w:szCs w:val="24"/>
        </w:rPr>
      </w:pPr>
    </w:p>
    <w:p w:rsidR="00320815" w:rsidRPr="00666D7D" w:rsidRDefault="00320815" w:rsidP="00320815">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lastRenderedPageBreak/>
        <w:t>Propuesta de planeación</w:t>
      </w:r>
    </w:p>
    <w:p w:rsidR="00320815" w:rsidRPr="00666D7D" w:rsidRDefault="00320815" w:rsidP="00320815">
      <w:pPr>
        <w:autoSpaceDE w:val="0"/>
        <w:autoSpaceDN w:val="0"/>
        <w:adjustRightInd w:val="0"/>
        <w:spacing w:after="0" w:line="240" w:lineRule="auto"/>
        <w:rPr>
          <w:rFonts w:ascii="Arial" w:hAnsi="Arial" w:cs="Arial"/>
          <w:sz w:val="24"/>
          <w:szCs w:val="24"/>
        </w:rPr>
      </w:pPr>
    </w:p>
    <w:p w:rsidR="00304D3F" w:rsidRPr="00666D7D" w:rsidRDefault="00304D3F" w:rsidP="00320815">
      <w:pPr>
        <w:autoSpaceDE w:val="0"/>
        <w:autoSpaceDN w:val="0"/>
        <w:adjustRightInd w:val="0"/>
        <w:spacing w:after="0" w:line="240" w:lineRule="auto"/>
        <w:rPr>
          <w:rFonts w:ascii="Arial" w:hAnsi="Arial" w:cs="Arial"/>
          <w:sz w:val="24"/>
          <w:szCs w:val="24"/>
        </w:rPr>
      </w:pPr>
    </w:p>
    <w:p w:rsidR="00320815" w:rsidRPr="00666D7D" w:rsidRDefault="00304D3F" w:rsidP="00320815">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Basado en programas de estudio 2011-Guia para el maestro</w:t>
      </w:r>
    </w:p>
    <w:p w:rsidR="00320815" w:rsidRPr="00666D7D" w:rsidRDefault="00320815" w:rsidP="00320815">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Ciclo escolar</w:t>
      </w:r>
      <w:r w:rsidR="00304D3F" w:rsidRPr="00666D7D">
        <w:rPr>
          <w:rFonts w:ascii="Arial" w:hAnsi="Arial" w:cs="Arial"/>
          <w:sz w:val="24"/>
          <w:szCs w:val="24"/>
        </w:rPr>
        <w:t xml:space="preserve"> 2011</w:t>
      </w:r>
    </w:p>
    <w:p w:rsidR="00320815" w:rsidRPr="00666D7D" w:rsidRDefault="00320815" w:rsidP="00320815">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Grado</w:t>
      </w:r>
      <w:r w:rsidR="00304D3F" w:rsidRPr="00666D7D">
        <w:rPr>
          <w:rFonts w:ascii="Arial" w:hAnsi="Arial" w:cs="Arial"/>
          <w:sz w:val="24"/>
          <w:szCs w:val="24"/>
        </w:rPr>
        <w:t>: primer año secundaria</w:t>
      </w:r>
    </w:p>
    <w:p w:rsidR="00320815" w:rsidRPr="00666D7D" w:rsidRDefault="00247C8E" w:rsidP="00320815">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Objetivo</w:t>
      </w:r>
      <w:r w:rsidR="00294EE6" w:rsidRPr="00666D7D">
        <w:rPr>
          <w:rFonts w:ascii="Arial" w:hAnsi="Arial" w:cs="Arial"/>
          <w:sz w:val="24"/>
          <w:szCs w:val="24"/>
        </w:rPr>
        <w:t>: facilitar los aprendizajes de las operaciones aritméticas</w:t>
      </w:r>
    </w:p>
    <w:p w:rsidR="00320815" w:rsidRPr="00666D7D" w:rsidRDefault="00320815" w:rsidP="00320815">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Periodo</w:t>
      </w:r>
      <w:r w:rsidR="00304D3F" w:rsidRPr="00666D7D">
        <w:rPr>
          <w:rFonts w:ascii="Arial" w:hAnsi="Arial" w:cs="Arial"/>
          <w:sz w:val="24"/>
          <w:szCs w:val="24"/>
        </w:rPr>
        <w:t xml:space="preserve">: </w:t>
      </w:r>
      <w:r w:rsidR="00294EE6" w:rsidRPr="00666D7D">
        <w:rPr>
          <w:rFonts w:ascii="Arial" w:hAnsi="Arial" w:cs="Arial"/>
          <w:sz w:val="24"/>
          <w:szCs w:val="24"/>
        </w:rPr>
        <w:t xml:space="preserve">01 septiembre – 30 septiembre </w:t>
      </w:r>
    </w:p>
    <w:p w:rsidR="00666D7D" w:rsidRPr="00666D7D" w:rsidRDefault="00666D7D" w:rsidP="00320815">
      <w:pPr>
        <w:autoSpaceDE w:val="0"/>
        <w:autoSpaceDN w:val="0"/>
        <w:adjustRightInd w:val="0"/>
        <w:spacing w:after="0" w:line="240" w:lineRule="auto"/>
        <w:rPr>
          <w:rFonts w:ascii="Arial" w:hAnsi="Arial" w:cs="Arial"/>
          <w:sz w:val="24"/>
          <w:szCs w:val="24"/>
        </w:rPr>
      </w:pPr>
    </w:p>
    <w:p w:rsidR="00320815" w:rsidRPr="00666D7D" w:rsidRDefault="00320815" w:rsidP="00320815">
      <w:pPr>
        <w:autoSpaceDE w:val="0"/>
        <w:autoSpaceDN w:val="0"/>
        <w:adjustRightInd w:val="0"/>
        <w:spacing w:after="0" w:line="240" w:lineRule="auto"/>
        <w:rPr>
          <w:rFonts w:ascii="Arial" w:hAnsi="Arial" w:cs="Arial"/>
          <w:sz w:val="24"/>
          <w:szCs w:val="24"/>
        </w:rPr>
      </w:pPr>
    </w:p>
    <w:tbl>
      <w:tblPr>
        <w:tblpPr w:leftFromText="141" w:rightFromText="141" w:vertAnchor="text" w:horzAnchor="margin" w:tblpX="-921" w:tblpY="61"/>
        <w:tblW w:w="10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7"/>
        <w:gridCol w:w="2006"/>
        <w:gridCol w:w="2417"/>
        <w:gridCol w:w="2341"/>
        <w:gridCol w:w="1782"/>
      </w:tblGrid>
      <w:tr w:rsidR="00092122" w:rsidRPr="00666D7D" w:rsidTr="00666D7D">
        <w:trPr>
          <w:trHeight w:val="950"/>
        </w:trPr>
        <w:tc>
          <w:tcPr>
            <w:tcW w:w="2117" w:type="dxa"/>
          </w:tcPr>
          <w:p w:rsidR="00092122" w:rsidRPr="00666D7D" w:rsidRDefault="00092122" w:rsidP="00666D7D">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Asignatura</w:t>
            </w:r>
          </w:p>
        </w:tc>
        <w:tc>
          <w:tcPr>
            <w:tcW w:w="2006" w:type="dxa"/>
            <w:shd w:val="clear" w:color="auto" w:fill="auto"/>
          </w:tcPr>
          <w:p w:rsidR="00092122" w:rsidRPr="00666D7D" w:rsidRDefault="00092122" w:rsidP="00666D7D">
            <w:pPr>
              <w:rPr>
                <w:rFonts w:ascii="Arial" w:hAnsi="Arial" w:cs="Arial"/>
                <w:sz w:val="24"/>
                <w:szCs w:val="24"/>
              </w:rPr>
            </w:pPr>
            <w:r w:rsidRPr="00666D7D">
              <w:rPr>
                <w:rFonts w:ascii="Arial" w:hAnsi="Arial" w:cs="Arial"/>
                <w:sz w:val="24"/>
                <w:szCs w:val="24"/>
              </w:rPr>
              <w:t>Objetivos</w:t>
            </w:r>
          </w:p>
        </w:tc>
        <w:tc>
          <w:tcPr>
            <w:tcW w:w="2417" w:type="dxa"/>
            <w:shd w:val="clear" w:color="auto" w:fill="auto"/>
          </w:tcPr>
          <w:p w:rsidR="00092122" w:rsidRPr="00666D7D" w:rsidRDefault="00092122" w:rsidP="00666D7D">
            <w:pPr>
              <w:rPr>
                <w:rFonts w:ascii="Arial" w:hAnsi="Arial" w:cs="Arial"/>
                <w:sz w:val="24"/>
                <w:szCs w:val="24"/>
              </w:rPr>
            </w:pPr>
            <w:r w:rsidRPr="00666D7D">
              <w:rPr>
                <w:rFonts w:ascii="Arial" w:hAnsi="Arial" w:cs="Arial"/>
                <w:sz w:val="24"/>
                <w:szCs w:val="24"/>
              </w:rPr>
              <w:t>Operaciones</w:t>
            </w:r>
          </w:p>
        </w:tc>
        <w:tc>
          <w:tcPr>
            <w:tcW w:w="2341" w:type="dxa"/>
            <w:shd w:val="clear" w:color="auto" w:fill="auto"/>
          </w:tcPr>
          <w:p w:rsidR="00092122" w:rsidRPr="00666D7D" w:rsidRDefault="00092122" w:rsidP="00666D7D">
            <w:pPr>
              <w:rPr>
                <w:rFonts w:ascii="Arial" w:hAnsi="Arial" w:cs="Arial"/>
                <w:sz w:val="24"/>
                <w:szCs w:val="24"/>
              </w:rPr>
            </w:pPr>
            <w:r w:rsidRPr="00666D7D">
              <w:rPr>
                <w:rFonts w:ascii="Arial" w:hAnsi="Arial" w:cs="Arial"/>
                <w:sz w:val="24"/>
                <w:szCs w:val="24"/>
              </w:rPr>
              <w:t>Aprendizajes esperados</w:t>
            </w:r>
          </w:p>
        </w:tc>
        <w:tc>
          <w:tcPr>
            <w:tcW w:w="1782" w:type="dxa"/>
            <w:shd w:val="clear" w:color="auto" w:fill="auto"/>
          </w:tcPr>
          <w:p w:rsidR="00092122" w:rsidRPr="00666D7D" w:rsidRDefault="00092122" w:rsidP="00666D7D">
            <w:pPr>
              <w:rPr>
                <w:rFonts w:ascii="Arial" w:hAnsi="Arial" w:cs="Arial"/>
                <w:sz w:val="24"/>
                <w:szCs w:val="24"/>
              </w:rPr>
            </w:pPr>
            <w:r w:rsidRPr="00666D7D">
              <w:rPr>
                <w:rFonts w:ascii="Arial" w:hAnsi="Arial" w:cs="Arial"/>
                <w:sz w:val="24"/>
                <w:szCs w:val="24"/>
              </w:rPr>
              <w:t>Evaluación</w:t>
            </w:r>
          </w:p>
        </w:tc>
      </w:tr>
      <w:tr w:rsidR="00092122" w:rsidRPr="00666D7D" w:rsidTr="00666D7D">
        <w:trPr>
          <w:trHeight w:val="5835"/>
        </w:trPr>
        <w:tc>
          <w:tcPr>
            <w:tcW w:w="2117" w:type="dxa"/>
          </w:tcPr>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Matemáticas I</w:t>
            </w: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Secundaria</w:t>
            </w:r>
          </w:p>
          <w:p w:rsidR="00092122" w:rsidRPr="00666D7D" w:rsidRDefault="00092122" w:rsidP="00666D7D">
            <w:pPr>
              <w:autoSpaceDE w:val="0"/>
              <w:autoSpaceDN w:val="0"/>
              <w:adjustRightInd w:val="0"/>
              <w:spacing w:after="0" w:line="240" w:lineRule="auto"/>
              <w:rPr>
                <w:rFonts w:ascii="Arial" w:hAnsi="Arial" w:cs="Arial"/>
                <w:sz w:val="24"/>
                <w:szCs w:val="24"/>
              </w:rPr>
            </w:pPr>
          </w:p>
          <w:p w:rsidR="00092122" w:rsidRPr="00666D7D" w:rsidRDefault="00092122" w:rsidP="00666D7D">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Primer grado</w:t>
            </w: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autoSpaceDE w:val="0"/>
              <w:autoSpaceDN w:val="0"/>
              <w:adjustRightInd w:val="0"/>
              <w:spacing w:after="0" w:line="240" w:lineRule="auto"/>
              <w:ind w:left="546"/>
              <w:rPr>
                <w:rFonts w:ascii="Arial" w:hAnsi="Arial" w:cs="Arial"/>
                <w:sz w:val="24"/>
                <w:szCs w:val="24"/>
              </w:rPr>
            </w:pPr>
          </w:p>
          <w:p w:rsidR="00092122" w:rsidRPr="00666D7D" w:rsidRDefault="00092122" w:rsidP="00666D7D">
            <w:pPr>
              <w:spacing w:after="0" w:line="240" w:lineRule="auto"/>
              <w:ind w:left="546"/>
              <w:rPr>
                <w:rFonts w:ascii="Arial" w:hAnsi="Arial" w:cs="Arial"/>
                <w:sz w:val="24"/>
                <w:szCs w:val="24"/>
              </w:rPr>
            </w:pPr>
          </w:p>
        </w:tc>
        <w:tc>
          <w:tcPr>
            <w:tcW w:w="2006" w:type="dxa"/>
            <w:shd w:val="clear" w:color="auto" w:fill="auto"/>
          </w:tcPr>
          <w:p w:rsidR="00092122" w:rsidRPr="00666D7D" w:rsidRDefault="00666D7D" w:rsidP="00666D7D">
            <w:pPr>
              <w:rPr>
                <w:rFonts w:ascii="Arial" w:hAnsi="Arial" w:cs="Arial"/>
                <w:sz w:val="24"/>
                <w:szCs w:val="24"/>
              </w:rPr>
            </w:pPr>
            <w:r w:rsidRPr="00666D7D">
              <w:rPr>
                <w:rFonts w:ascii="Arial" w:hAnsi="Arial" w:cs="Arial"/>
                <w:sz w:val="24"/>
                <w:szCs w:val="24"/>
              </w:rPr>
              <w:t>Utilizar el conocimiento matemático para organizar, interpretar e intervenir en diversas situaciones de la vida cotidiana</w:t>
            </w:r>
          </w:p>
          <w:p w:rsidR="00666D7D" w:rsidRPr="00666D7D" w:rsidRDefault="00666D7D" w:rsidP="00666D7D">
            <w:pPr>
              <w:rPr>
                <w:rFonts w:ascii="Arial" w:hAnsi="Arial" w:cs="Arial"/>
                <w:sz w:val="24"/>
                <w:szCs w:val="24"/>
              </w:rPr>
            </w:pPr>
            <w:r w:rsidRPr="00666D7D">
              <w:rPr>
                <w:rFonts w:ascii="Arial" w:hAnsi="Arial" w:cs="Arial"/>
                <w:sz w:val="24"/>
                <w:szCs w:val="24"/>
              </w:rPr>
              <w:t>Favorecer el interés del alumnado, es un aspecto tan necesario para el aprendizaje del área como complejo.</w:t>
            </w:r>
          </w:p>
        </w:tc>
        <w:tc>
          <w:tcPr>
            <w:tcW w:w="2417" w:type="dxa"/>
            <w:shd w:val="clear" w:color="auto" w:fill="auto"/>
          </w:tcPr>
          <w:p w:rsidR="00092122" w:rsidRPr="00666D7D" w:rsidRDefault="00092122" w:rsidP="00666D7D">
            <w:pPr>
              <w:rPr>
                <w:rFonts w:ascii="Arial" w:eastAsia="Times New Roman" w:hAnsi="Arial" w:cs="Arial"/>
                <w:sz w:val="24"/>
                <w:szCs w:val="24"/>
                <w:lang w:eastAsia="es-MX"/>
              </w:rPr>
            </w:pPr>
            <w:r w:rsidRPr="00666D7D">
              <w:rPr>
                <w:rFonts w:ascii="Arial" w:eastAsia="Times New Roman" w:hAnsi="Arial" w:cs="Arial"/>
                <w:sz w:val="24"/>
                <w:szCs w:val="24"/>
                <w:lang w:eastAsia="es-MX"/>
              </w:rPr>
              <w:t>Utilizar operaciones aritméticas para dar solución a problemas</w:t>
            </w:r>
          </w:p>
          <w:p w:rsidR="00092122" w:rsidRPr="00666D7D" w:rsidRDefault="00092122" w:rsidP="00666D7D">
            <w:pPr>
              <w:rPr>
                <w:rFonts w:ascii="Arial" w:hAnsi="Arial" w:cs="Arial"/>
                <w:sz w:val="24"/>
                <w:szCs w:val="24"/>
              </w:rPr>
            </w:pPr>
            <w:r w:rsidRPr="00666D7D">
              <w:rPr>
                <w:rFonts w:ascii="Arial" w:hAnsi="Arial" w:cs="Arial"/>
                <w:sz w:val="24"/>
                <w:szCs w:val="24"/>
              </w:rPr>
              <w:t>Saber decidir cuál es el procedimiento más oportuno en cada situación</w:t>
            </w:r>
          </w:p>
          <w:p w:rsidR="00092122" w:rsidRPr="00666D7D" w:rsidRDefault="00092122" w:rsidP="00666D7D">
            <w:pPr>
              <w:rPr>
                <w:rFonts w:ascii="Arial" w:hAnsi="Arial" w:cs="Arial"/>
                <w:sz w:val="24"/>
                <w:szCs w:val="24"/>
              </w:rPr>
            </w:pPr>
            <w:r w:rsidRPr="00666D7D">
              <w:rPr>
                <w:rFonts w:ascii="Arial" w:hAnsi="Arial" w:cs="Arial"/>
                <w:sz w:val="24"/>
                <w:szCs w:val="24"/>
              </w:rPr>
              <w:t>Ejemplificar los procedimientos realizados</w:t>
            </w:r>
          </w:p>
          <w:p w:rsidR="00092122" w:rsidRPr="00666D7D" w:rsidRDefault="00092122" w:rsidP="00666D7D">
            <w:pPr>
              <w:rPr>
                <w:rFonts w:ascii="Arial" w:hAnsi="Arial" w:cs="Arial"/>
                <w:sz w:val="24"/>
                <w:szCs w:val="24"/>
              </w:rPr>
            </w:pPr>
            <w:r w:rsidRPr="00666D7D">
              <w:rPr>
                <w:rFonts w:ascii="Arial" w:hAnsi="Arial" w:cs="Arial"/>
                <w:sz w:val="24"/>
                <w:szCs w:val="24"/>
              </w:rPr>
              <w:t>Justificar los distintos pasos de un procedimiento</w:t>
            </w:r>
          </w:p>
        </w:tc>
        <w:tc>
          <w:tcPr>
            <w:tcW w:w="2341" w:type="dxa"/>
            <w:shd w:val="clear" w:color="auto" w:fill="auto"/>
          </w:tcPr>
          <w:p w:rsidR="00092122" w:rsidRPr="00666D7D" w:rsidRDefault="00092122" w:rsidP="00666D7D">
            <w:pPr>
              <w:rPr>
                <w:rFonts w:ascii="Arial" w:hAnsi="Arial" w:cs="Arial"/>
                <w:sz w:val="24"/>
                <w:szCs w:val="24"/>
              </w:rPr>
            </w:pPr>
            <w:r w:rsidRPr="00666D7D">
              <w:rPr>
                <w:rFonts w:ascii="Arial" w:hAnsi="Arial" w:cs="Arial"/>
                <w:sz w:val="24"/>
                <w:szCs w:val="24"/>
              </w:rPr>
              <w:t>Saber interpretar una operación aritmética</w:t>
            </w:r>
          </w:p>
          <w:p w:rsidR="00092122" w:rsidRPr="00666D7D" w:rsidRDefault="00092122" w:rsidP="00666D7D">
            <w:pPr>
              <w:rPr>
                <w:rFonts w:ascii="Arial" w:hAnsi="Arial" w:cs="Arial"/>
                <w:sz w:val="24"/>
                <w:szCs w:val="24"/>
              </w:rPr>
            </w:pPr>
            <w:r w:rsidRPr="00666D7D">
              <w:rPr>
                <w:rFonts w:ascii="Arial" w:hAnsi="Arial" w:cs="Arial"/>
                <w:sz w:val="24"/>
                <w:szCs w:val="24"/>
              </w:rPr>
              <w:t>Elegir las mejores estrategias para la solución de un problema</w:t>
            </w:r>
          </w:p>
          <w:p w:rsidR="00092122" w:rsidRPr="00666D7D" w:rsidRDefault="00092122" w:rsidP="00666D7D">
            <w:pPr>
              <w:rPr>
                <w:rFonts w:ascii="Arial" w:hAnsi="Arial" w:cs="Arial"/>
                <w:sz w:val="24"/>
                <w:szCs w:val="24"/>
              </w:rPr>
            </w:pPr>
            <w:r w:rsidRPr="00666D7D">
              <w:rPr>
                <w:rFonts w:ascii="Arial" w:hAnsi="Arial" w:cs="Arial"/>
                <w:sz w:val="24"/>
                <w:szCs w:val="24"/>
              </w:rPr>
              <w:t>Que los aprendizajes adquiridos sean implementados en la vida cotidiana</w:t>
            </w:r>
          </w:p>
          <w:p w:rsidR="00092122" w:rsidRPr="00666D7D" w:rsidRDefault="00092122" w:rsidP="00666D7D">
            <w:pPr>
              <w:rPr>
                <w:rFonts w:ascii="Arial" w:hAnsi="Arial" w:cs="Arial"/>
                <w:sz w:val="24"/>
                <w:szCs w:val="24"/>
              </w:rPr>
            </w:pPr>
          </w:p>
        </w:tc>
        <w:tc>
          <w:tcPr>
            <w:tcW w:w="1782" w:type="dxa"/>
            <w:shd w:val="clear" w:color="auto" w:fill="auto"/>
          </w:tcPr>
          <w:p w:rsidR="00092122" w:rsidRPr="00666D7D" w:rsidRDefault="00092122" w:rsidP="00666D7D">
            <w:pPr>
              <w:rPr>
                <w:rFonts w:ascii="Arial" w:hAnsi="Arial" w:cs="Arial"/>
                <w:sz w:val="24"/>
                <w:szCs w:val="24"/>
              </w:rPr>
            </w:pPr>
            <w:r w:rsidRPr="00666D7D">
              <w:rPr>
                <w:rFonts w:ascii="Arial" w:hAnsi="Arial" w:cs="Arial"/>
                <w:sz w:val="24"/>
                <w:szCs w:val="24"/>
              </w:rPr>
              <w:t>Asistencia</w:t>
            </w:r>
          </w:p>
          <w:p w:rsidR="00092122" w:rsidRPr="00666D7D" w:rsidRDefault="00092122" w:rsidP="00666D7D">
            <w:pPr>
              <w:rPr>
                <w:rFonts w:ascii="Arial" w:hAnsi="Arial" w:cs="Arial"/>
                <w:sz w:val="24"/>
                <w:szCs w:val="24"/>
              </w:rPr>
            </w:pPr>
            <w:r w:rsidRPr="00666D7D">
              <w:rPr>
                <w:rFonts w:ascii="Arial" w:hAnsi="Arial" w:cs="Arial"/>
                <w:sz w:val="24"/>
                <w:szCs w:val="24"/>
              </w:rPr>
              <w:t>Examen</w:t>
            </w:r>
          </w:p>
          <w:p w:rsidR="00092122" w:rsidRPr="00666D7D" w:rsidRDefault="00092122" w:rsidP="00666D7D">
            <w:pPr>
              <w:rPr>
                <w:rFonts w:ascii="Arial" w:hAnsi="Arial" w:cs="Arial"/>
                <w:sz w:val="24"/>
                <w:szCs w:val="24"/>
              </w:rPr>
            </w:pPr>
            <w:r w:rsidRPr="00666D7D">
              <w:rPr>
                <w:rFonts w:ascii="Arial" w:hAnsi="Arial" w:cs="Arial"/>
                <w:sz w:val="24"/>
                <w:szCs w:val="24"/>
              </w:rPr>
              <w:t>Tareas</w:t>
            </w:r>
          </w:p>
          <w:p w:rsidR="00092122" w:rsidRPr="00666D7D" w:rsidRDefault="00092122" w:rsidP="00666D7D">
            <w:pPr>
              <w:rPr>
                <w:rFonts w:ascii="Arial" w:hAnsi="Arial" w:cs="Arial"/>
                <w:sz w:val="24"/>
                <w:szCs w:val="24"/>
              </w:rPr>
            </w:pPr>
            <w:r w:rsidRPr="00666D7D">
              <w:rPr>
                <w:rFonts w:ascii="Arial" w:hAnsi="Arial" w:cs="Arial"/>
                <w:sz w:val="24"/>
                <w:szCs w:val="24"/>
              </w:rPr>
              <w:t>Trabajos individual o grupo</w:t>
            </w:r>
          </w:p>
          <w:p w:rsidR="00092122" w:rsidRPr="00666D7D" w:rsidRDefault="00092122" w:rsidP="00666D7D">
            <w:pPr>
              <w:rPr>
                <w:rFonts w:ascii="Arial" w:hAnsi="Arial" w:cs="Arial"/>
                <w:sz w:val="24"/>
                <w:szCs w:val="24"/>
              </w:rPr>
            </w:pPr>
            <w:r w:rsidRPr="00666D7D">
              <w:rPr>
                <w:rFonts w:ascii="Arial" w:hAnsi="Arial" w:cs="Arial"/>
                <w:sz w:val="24"/>
                <w:szCs w:val="24"/>
              </w:rPr>
              <w:t>Participación</w:t>
            </w:r>
          </w:p>
          <w:p w:rsidR="00092122" w:rsidRPr="00666D7D" w:rsidRDefault="00092122" w:rsidP="00666D7D">
            <w:pPr>
              <w:rPr>
                <w:rFonts w:ascii="Arial" w:hAnsi="Arial" w:cs="Arial"/>
                <w:sz w:val="24"/>
                <w:szCs w:val="24"/>
              </w:rPr>
            </w:pPr>
            <w:r w:rsidRPr="00666D7D">
              <w:rPr>
                <w:rFonts w:ascii="Arial" w:hAnsi="Arial" w:cs="Arial"/>
                <w:sz w:val="24"/>
                <w:szCs w:val="24"/>
              </w:rPr>
              <w:t>Actitudes dentro del aula</w:t>
            </w:r>
          </w:p>
          <w:p w:rsidR="00092122" w:rsidRPr="00666D7D" w:rsidRDefault="00092122" w:rsidP="00666D7D">
            <w:pPr>
              <w:rPr>
                <w:rFonts w:ascii="Arial" w:hAnsi="Arial" w:cs="Arial"/>
                <w:sz w:val="24"/>
                <w:szCs w:val="24"/>
              </w:rPr>
            </w:pPr>
            <w:r w:rsidRPr="00666D7D">
              <w:rPr>
                <w:rFonts w:ascii="Arial" w:hAnsi="Arial" w:cs="Arial"/>
                <w:sz w:val="24"/>
                <w:szCs w:val="24"/>
              </w:rPr>
              <w:t>Limpieza de tareas así como de exposiciones</w:t>
            </w:r>
          </w:p>
          <w:p w:rsidR="00092122" w:rsidRPr="00666D7D" w:rsidRDefault="00092122" w:rsidP="00666D7D">
            <w:pPr>
              <w:rPr>
                <w:rFonts w:ascii="Arial" w:hAnsi="Arial" w:cs="Arial"/>
                <w:sz w:val="24"/>
                <w:szCs w:val="24"/>
              </w:rPr>
            </w:pPr>
          </w:p>
        </w:tc>
      </w:tr>
      <w:tr w:rsidR="00666D7D" w:rsidRPr="00666D7D" w:rsidTr="00666D7D">
        <w:trPr>
          <w:trHeight w:val="1260"/>
        </w:trPr>
        <w:tc>
          <w:tcPr>
            <w:tcW w:w="10663" w:type="dxa"/>
            <w:gridSpan w:val="5"/>
          </w:tcPr>
          <w:p w:rsidR="00666D7D" w:rsidRDefault="00666D7D" w:rsidP="00666D7D">
            <w:pPr>
              <w:autoSpaceDE w:val="0"/>
              <w:autoSpaceDN w:val="0"/>
              <w:adjustRightInd w:val="0"/>
              <w:spacing w:after="0" w:line="240" w:lineRule="auto"/>
              <w:rPr>
                <w:rFonts w:ascii="Arial" w:hAnsi="Arial" w:cs="Arial"/>
                <w:sz w:val="24"/>
                <w:szCs w:val="24"/>
              </w:rPr>
            </w:pPr>
            <w:r w:rsidRPr="00666D7D">
              <w:rPr>
                <w:rFonts w:ascii="Arial" w:hAnsi="Arial" w:cs="Arial"/>
                <w:sz w:val="24"/>
                <w:szCs w:val="24"/>
              </w:rPr>
              <w:t>Los medios didácticos utilizados son el libro de matemáticas, cuaderno, material extra, presentación frente al grupo.</w:t>
            </w:r>
          </w:p>
          <w:p w:rsidR="00BE3FE6" w:rsidRDefault="00BE3FE6" w:rsidP="00666D7D">
            <w:pPr>
              <w:autoSpaceDE w:val="0"/>
              <w:autoSpaceDN w:val="0"/>
              <w:adjustRightInd w:val="0"/>
              <w:spacing w:after="0" w:line="240" w:lineRule="auto"/>
              <w:rPr>
                <w:rFonts w:ascii="Arial" w:hAnsi="Arial" w:cs="Arial"/>
                <w:sz w:val="24"/>
                <w:szCs w:val="24"/>
              </w:rPr>
            </w:pPr>
          </w:p>
          <w:p w:rsidR="00BE3FE6" w:rsidRPr="00666D7D" w:rsidRDefault="00BE3FE6" w:rsidP="00666D7D">
            <w:pPr>
              <w:autoSpaceDE w:val="0"/>
              <w:autoSpaceDN w:val="0"/>
              <w:adjustRightInd w:val="0"/>
              <w:spacing w:after="0" w:line="240" w:lineRule="auto"/>
              <w:rPr>
                <w:rFonts w:ascii="Arial" w:hAnsi="Arial" w:cs="Arial"/>
                <w:sz w:val="24"/>
                <w:szCs w:val="24"/>
              </w:rPr>
            </w:pPr>
            <w:r>
              <w:rPr>
                <w:rFonts w:ascii="Arial" w:hAnsi="Arial" w:cs="Arial"/>
                <w:sz w:val="24"/>
                <w:szCs w:val="24"/>
              </w:rPr>
              <w:t>Elaborado por: Erika Jasso, Karla Medina, Lidia Delgado y Esthela Lugo</w:t>
            </w:r>
            <w:bookmarkStart w:id="0" w:name="_GoBack"/>
            <w:bookmarkEnd w:id="0"/>
          </w:p>
        </w:tc>
      </w:tr>
    </w:tbl>
    <w:p w:rsidR="00294EE6" w:rsidRPr="00666D7D" w:rsidRDefault="00294EE6" w:rsidP="00320815">
      <w:pPr>
        <w:autoSpaceDE w:val="0"/>
        <w:autoSpaceDN w:val="0"/>
        <w:adjustRightInd w:val="0"/>
        <w:spacing w:after="0" w:line="240" w:lineRule="auto"/>
        <w:rPr>
          <w:rFonts w:ascii="Arial" w:hAnsi="Arial" w:cs="Arial"/>
          <w:sz w:val="24"/>
          <w:szCs w:val="24"/>
        </w:rPr>
      </w:pPr>
    </w:p>
    <w:p w:rsidR="00304D3F" w:rsidRPr="00666D7D" w:rsidRDefault="00304D3F" w:rsidP="002E3920">
      <w:pPr>
        <w:autoSpaceDE w:val="0"/>
        <w:autoSpaceDN w:val="0"/>
        <w:adjustRightInd w:val="0"/>
        <w:spacing w:after="0" w:line="240" w:lineRule="auto"/>
        <w:rPr>
          <w:rFonts w:ascii="Arial" w:hAnsi="Arial" w:cs="Arial"/>
          <w:sz w:val="24"/>
          <w:szCs w:val="24"/>
        </w:rPr>
      </w:pPr>
    </w:p>
    <w:p w:rsidR="00294EE6" w:rsidRPr="00666D7D" w:rsidRDefault="00294EE6" w:rsidP="002E3920">
      <w:pPr>
        <w:autoSpaceDE w:val="0"/>
        <w:autoSpaceDN w:val="0"/>
        <w:adjustRightInd w:val="0"/>
        <w:spacing w:after="0" w:line="240" w:lineRule="auto"/>
        <w:rPr>
          <w:rFonts w:ascii="Arial" w:hAnsi="Arial" w:cs="Arial"/>
          <w:sz w:val="24"/>
          <w:szCs w:val="24"/>
        </w:rPr>
      </w:pPr>
    </w:p>
    <w:p w:rsidR="00294EE6" w:rsidRPr="00666D7D" w:rsidRDefault="00294EE6" w:rsidP="002E3920">
      <w:pPr>
        <w:autoSpaceDE w:val="0"/>
        <w:autoSpaceDN w:val="0"/>
        <w:adjustRightInd w:val="0"/>
        <w:spacing w:after="0" w:line="240" w:lineRule="auto"/>
        <w:rPr>
          <w:rFonts w:ascii="Arial" w:hAnsi="Arial" w:cs="Arial"/>
          <w:sz w:val="24"/>
          <w:szCs w:val="24"/>
        </w:rPr>
      </w:pPr>
    </w:p>
    <w:p w:rsidR="009D5ACD" w:rsidRPr="00666D7D" w:rsidRDefault="009D5ACD" w:rsidP="002E3920">
      <w:pPr>
        <w:autoSpaceDE w:val="0"/>
        <w:autoSpaceDN w:val="0"/>
        <w:adjustRightInd w:val="0"/>
        <w:spacing w:after="0" w:line="240" w:lineRule="auto"/>
        <w:rPr>
          <w:rFonts w:ascii="Arial" w:hAnsi="Arial" w:cs="Arial"/>
          <w:sz w:val="24"/>
          <w:szCs w:val="24"/>
        </w:rPr>
      </w:pPr>
    </w:p>
    <w:sectPr w:rsidR="009D5ACD" w:rsidRPr="00666D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2A00"/>
    <w:multiLevelType w:val="multilevel"/>
    <w:tmpl w:val="1E4A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A2136"/>
    <w:multiLevelType w:val="multilevel"/>
    <w:tmpl w:val="7BAE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021F2"/>
    <w:multiLevelType w:val="multilevel"/>
    <w:tmpl w:val="D7A4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C09DC"/>
    <w:multiLevelType w:val="multilevel"/>
    <w:tmpl w:val="E116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925B4E"/>
    <w:multiLevelType w:val="hybridMultilevel"/>
    <w:tmpl w:val="58DE9710"/>
    <w:lvl w:ilvl="0" w:tplc="5FF6EEF8">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10277EA"/>
    <w:multiLevelType w:val="multilevel"/>
    <w:tmpl w:val="21FA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16EDC"/>
    <w:multiLevelType w:val="multilevel"/>
    <w:tmpl w:val="5BE2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7B3E07"/>
    <w:multiLevelType w:val="multilevel"/>
    <w:tmpl w:val="823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B949AA"/>
    <w:multiLevelType w:val="multilevel"/>
    <w:tmpl w:val="7A2EA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DD22FF"/>
    <w:multiLevelType w:val="hybridMultilevel"/>
    <w:tmpl w:val="B4546CFC"/>
    <w:lvl w:ilvl="0" w:tplc="359ACB16">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48513C9"/>
    <w:multiLevelType w:val="multilevel"/>
    <w:tmpl w:val="6326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074162"/>
    <w:multiLevelType w:val="multilevel"/>
    <w:tmpl w:val="3094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344586"/>
    <w:multiLevelType w:val="multilevel"/>
    <w:tmpl w:val="D9BC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092FB7"/>
    <w:multiLevelType w:val="multilevel"/>
    <w:tmpl w:val="6E10E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7"/>
  </w:num>
  <w:num w:numId="4">
    <w:abstractNumId w:val="12"/>
  </w:num>
  <w:num w:numId="5">
    <w:abstractNumId w:val="13"/>
  </w:num>
  <w:num w:numId="6">
    <w:abstractNumId w:val="11"/>
  </w:num>
  <w:num w:numId="7">
    <w:abstractNumId w:val="6"/>
  </w:num>
  <w:num w:numId="8">
    <w:abstractNumId w:val="0"/>
  </w:num>
  <w:num w:numId="9">
    <w:abstractNumId w:val="5"/>
  </w:num>
  <w:num w:numId="10">
    <w:abstractNumId w:val="3"/>
  </w:num>
  <w:num w:numId="11">
    <w:abstractNumId w:val="1"/>
  </w:num>
  <w:num w:numId="12">
    <w:abstractNumId w:val="8"/>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6DA"/>
    <w:rsid w:val="00092122"/>
    <w:rsid w:val="00176CD0"/>
    <w:rsid w:val="00247C8E"/>
    <w:rsid w:val="00294EE6"/>
    <w:rsid w:val="002E3920"/>
    <w:rsid w:val="00304D3F"/>
    <w:rsid w:val="00320815"/>
    <w:rsid w:val="00412D96"/>
    <w:rsid w:val="004A2FB5"/>
    <w:rsid w:val="005079D7"/>
    <w:rsid w:val="00666D7D"/>
    <w:rsid w:val="006C51A1"/>
    <w:rsid w:val="007A5C4D"/>
    <w:rsid w:val="007D26DA"/>
    <w:rsid w:val="008575EF"/>
    <w:rsid w:val="009D5ACD"/>
    <w:rsid w:val="00BE3FE6"/>
    <w:rsid w:val="00C5527A"/>
    <w:rsid w:val="00F61FD9"/>
    <w:rsid w:val="00FD1A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E392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7A5C4D"/>
    <w:rPr>
      <w:color w:val="0000FF"/>
      <w:u w:val="single"/>
    </w:rPr>
  </w:style>
  <w:style w:type="character" w:styleId="nfasis">
    <w:name w:val="Emphasis"/>
    <w:basedOn w:val="Fuentedeprrafopredeter"/>
    <w:uiPriority w:val="20"/>
    <w:qFormat/>
    <w:rsid w:val="005079D7"/>
    <w:rPr>
      <w:i/>
      <w:iCs/>
    </w:rPr>
  </w:style>
  <w:style w:type="paragraph" w:styleId="Prrafodelista">
    <w:name w:val="List Paragraph"/>
    <w:basedOn w:val="Normal"/>
    <w:uiPriority w:val="34"/>
    <w:qFormat/>
    <w:rsid w:val="004A2FB5"/>
    <w:pPr>
      <w:ind w:left="720"/>
      <w:contextualSpacing/>
    </w:pPr>
  </w:style>
  <w:style w:type="paragraph" w:styleId="Textodeglobo">
    <w:name w:val="Balloon Text"/>
    <w:basedOn w:val="Normal"/>
    <w:link w:val="TextodegloboCar"/>
    <w:uiPriority w:val="99"/>
    <w:semiHidden/>
    <w:unhideWhenUsed/>
    <w:rsid w:val="00304D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4D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E392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7A5C4D"/>
    <w:rPr>
      <w:color w:val="0000FF"/>
      <w:u w:val="single"/>
    </w:rPr>
  </w:style>
  <w:style w:type="character" w:styleId="nfasis">
    <w:name w:val="Emphasis"/>
    <w:basedOn w:val="Fuentedeprrafopredeter"/>
    <w:uiPriority w:val="20"/>
    <w:qFormat/>
    <w:rsid w:val="005079D7"/>
    <w:rPr>
      <w:i/>
      <w:iCs/>
    </w:rPr>
  </w:style>
  <w:style w:type="paragraph" w:styleId="Prrafodelista">
    <w:name w:val="List Paragraph"/>
    <w:basedOn w:val="Normal"/>
    <w:uiPriority w:val="34"/>
    <w:qFormat/>
    <w:rsid w:val="004A2FB5"/>
    <w:pPr>
      <w:ind w:left="720"/>
      <w:contextualSpacing/>
    </w:pPr>
  </w:style>
  <w:style w:type="paragraph" w:styleId="Textodeglobo">
    <w:name w:val="Balloon Text"/>
    <w:basedOn w:val="Normal"/>
    <w:link w:val="TextodegloboCar"/>
    <w:uiPriority w:val="99"/>
    <w:semiHidden/>
    <w:unhideWhenUsed/>
    <w:rsid w:val="00304D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4D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89033">
      <w:bodyDiv w:val="1"/>
      <w:marLeft w:val="0"/>
      <w:marRight w:val="0"/>
      <w:marTop w:val="0"/>
      <w:marBottom w:val="0"/>
      <w:divBdr>
        <w:top w:val="none" w:sz="0" w:space="0" w:color="auto"/>
        <w:left w:val="none" w:sz="0" w:space="0" w:color="auto"/>
        <w:bottom w:val="none" w:sz="0" w:space="0" w:color="auto"/>
        <w:right w:val="none" w:sz="0" w:space="0" w:color="auto"/>
      </w:divBdr>
      <w:divsChild>
        <w:div w:id="1413909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7461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486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697610">
      <w:bodyDiv w:val="1"/>
      <w:marLeft w:val="0"/>
      <w:marRight w:val="0"/>
      <w:marTop w:val="0"/>
      <w:marBottom w:val="0"/>
      <w:divBdr>
        <w:top w:val="none" w:sz="0" w:space="0" w:color="auto"/>
        <w:left w:val="none" w:sz="0" w:space="0" w:color="auto"/>
        <w:bottom w:val="none" w:sz="0" w:space="0" w:color="auto"/>
        <w:right w:val="none" w:sz="0" w:space="0" w:color="auto"/>
      </w:divBdr>
    </w:div>
    <w:div w:id="991985348">
      <w:bodyDiv w:val="1"/>
      <w:marLeft w:val="0"/>
      <w:marRight w:val="0"/>
      <w:marTop w:val="0"/>
      <w:marBottom w:val="0"/>
      <w:divBdr>
        <w:top w:val="none" w:sz="0" w:space="0" w:color="auto"/>
        <w:left w:val="none" w:sz="0" w:space="0" w:color="auto"/>
        <w:bottom w:val="none" w:sz="0" w:space="0" w:color="auto"/>
        <w:right w:val="none" w:sz="0" w:space="0" w:color="auto"/>
      </w:divBdr>
      <w:divsChild>
        <w:div w:id="1134905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600586">
      <w:bodyDiv w:val="1"/>
      <w:marLeft w:val="0"/>
      <w:marRight w:val="0"/>
      <w:marTop w:val="0"/>
      <w:marBottom w:val="0"/>
      <w:divBdr>
        <w:top w:val="none" w:sz="0" w:space="0" w:color="auto"/>
        <w:left w:val="none" w:sz="0" w:space="0" w:color="auto"/>
        <w:bottom w:val="none" w:sz="0" w:space="0" w:color="auto"/>
        <w:right w:val="none" w:sz="0" w:space="0" w:color="auto"/>
      </w:divBdr>
    </w:div>
    <w:div w:id="1221090072">
      <w:bodyDiv w:val="1"/>
      <w:marLeft w:val="0"/>
      <w:marRight w:val="0"/>
      <w:marTop w:val="0"/>
      <w:marBottom w:val="0"/>
      <w:divBdr>
        <w:top w:val="none" w:sz="0" w:space="0" w:color="auto"/>
        <w:left w:val="none" w:sz="0" w:space="0" w:color="auto"/>
        <w:bottom w:val="none" w:sz="0" w:space="0" w:color="auto"/>
        <w:right w:val="none" w:sz="0" w:space="0" w:color="auto"/>
      </w:divBdr>
    </w:div>
    <w:div w:id="1689718679">
      <w:bodyDiv w:val="1"/>
      <w:marLeft w:val="0"/>
      <w:marRight w:val="0"/>
      <w:marTop w:val="0"/>
      <w:marBottom w:val="0"/>
      <w:divBdr>
        <w:top w:val="none" w:sz="0" w:space="0" w:color="auto"/>
        <w:left w:val="none" w:sz="0" w:space="0" w:color="auto"/>
        <w:bottom w:val="none" w:sz="0" w:space="0" w:color="auto"/>
        <w:right w:val="none" w:sz="0" w:space="0" w:color="auto"/>
      </w:divBdr>
    </w:div>
    <w:div w:id="1763145700">
      <w:bodyDiv w:val="1"/>
      <w:marLeft w:val="0"/>
      <w:marRight w:val="0"/>
      <w:marTop w:val="0"/>
      <w:marBottom w:val="0"/>
      <w:divBdr>
        <w:top w:val="none" w:sz="0" w:space="0" w:color="auto"/>
        <w:left w:val="none" w:sz="0" w:space="0" w:color="auto"/>
        <w:bottom w:val="none" w:sz="0" w:space="0" w:color="auto"/>
        <w:right w:val="none" w:sz="0" w:space="0" w:color="auto"/>
      </w:divBdr>
      <w:divsChild>
        <w:div w:id="201156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64935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567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922777">
      <w:bodyDiv w:val="1"/>
      <w:marLeft w:val="0"/>
      <w:marRight w:val="0"/>
      <w:marTop w:val="0"/>
      <w:marBottom w:val="0"/>
      <w:divBdr>
        <w:top w:val="none" w:sz="0" w:space="0" w:color="auto"/>
        <w:left w:val="none" w:sz="0" w:space="0" w:color="auto"/>
        <w:bottom w:val="none" w:sz="0" w:space="0" w:color="auto"/>
        <w:right w:val="none" w:sz="0" w:space="0" w:color="auto"/>
      </w:divBdr>
      <w:divsChild>
        <w:div w:id="442265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1157</Words>
  <Characters>6366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3</cp:revision>
  <dcterms:created xsi:type="dcterms:W3CDTF">2019-10-04T00:43:00Z</dcterms:created>
  <dcterms:modified xsi:type="dcterms:W3CDTF">2019-10-04T00:52:00Z</dcterms:modified>
</cp:coreProperties>
</file>